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BF" w:rsidRPr="00281FEA" w:rsidRDefault="002C3DBF" w:rsidP="002C3DBF">
      <w:pPr>
        <w:pStyle w:val="a3"/>
        <w:tabs>
          <w:tab w:val="clear" w:pos="4153"/>
          <w:tab w:val="clear" w:pos="8306"/>
          <w:tab w:val="right" w:pos="9720"/>
        </w:tabs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27050" cy="781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BF" w:rsidRPr="003242A9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242A9">
        <w:rPr>
          <w:b/>
          <w:bCs/>
          <w:sz w:val="28"/>
          <w:szCs w:val="28"/>
        </w:rPr>
        <w:t>АДМИНИСТРАЦИЯ</w:t>
      </w:r>
    </w:p>
    <w:p w:rsidR="002C3DBF" w:rsidRPr="003242A9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242A9">
        <w:rPr>
          <w:b/>
          <w:bCs/>
          <w:sz w:val="28"/>
          <w:szCs w:val="28"/>
        </w:rPr>
        <w:t>ГОРОДСКОГО ОКРУГА ВЕРХОТУРСКИЙ</w:t>
      </w:r>
    </w:p>
    <w:p w:rsidR="002C3DBF" w:rsidRDefault="002C3DBF" w:rsidP="002C3DBF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3242A9">
        <w:rPr>
          <w:b/>
          <w:bCs/>
          <w:sz w:val="28"/>
          <w:szCs w:val="28"/>
        </w:rPr>
        <w:t>П О С Т А Н О В Л Е Н И Е</w:t>
      </w:r>
    </w:p>
    <w:p w:rsidR="002C3DBF" w:rsidRPr="003242A9" w:rsidRDefault="002C3DBF" w:rsidP="002C3DBF">
      <w:pPr>
        <w:spacing w:line="240" w:lineRule="auto"/>
        <w:ind w:left="0"/>
        <w:jc w:val="center"/>
        <w:rPr>
          <w:b/>
          <w:bCs/>
          <w:sz w:val="28"/>
          <w:szCs w:val="28"/>
        </w:rPr>
      </w:pPr>
    </w:p>
    <w:p w:rsidR="002C3DBF" w:rsidRPr="001B421C" w:rsidRDefault="002C3DBF" w:rsidP="002C3DBF">
      <w:pPr>
        <w:spacing w:line="240" w:lineRule="auto"/>
        <w:ind w:left="0"/>
        <w:rPr>
          <w:b/>
        </w:rPr>
      </w:pPr>
      <w:r>
        <w:rPr>
          <w:b/>
        </w:rPr>
        <w:t>о</w:t>
      </w:r>
      <w:r w:rsidRPr="001B421C">
        <w:rPr>
          <w:b/>
        </w:rPr>
        <w:t xml:space="preserve">т </w:t>
      </w:r>
      <w:r w:rsidR="00E538E0">
        <w:rPr>
          <w:b/>
        </w:rPr>
        <w:t>__</w:t>
      </w:r>
      <w:r w:rsidR="00525F08">
        <w:rPr>
          <w:b/>
        </w:rPr>
        <w:t>20.03.</w:t>
      </w:r>
      <w:r w:rsidR="00BF6A39">
        <w:rPr>
          <w:b/>
        </w:rPr>
        <w:t>202</w:t>
      </w:r>
      <w:r w:rsidR="00E538E0">
        <w:rPr>
          <w:b/>
        </w:rPr>
        <w:t>3</w:t>
      </w:r>
      <w:r w:rsidR="00BF6A39">
        <w:rPr>
          <w:b/>
        </w:rPr>
        <w:t xml:space="preserve">г. № </w:t>
      </w:r>
      <w:bookmarkStart w:id="0" w:name="_GoBack"/>
      <w:bookmarkEnd w:id="0"/>
      <w:r w:rsidR="00E538E0">
        <w:rPr>
          <w:b/>
        </w:rPr>
        <w:t>___</w:t>
      </w:r>
      <w:r w:rsidR="00525F08">
        <w:rPr>
          <w:b/>
        </w:rPr>
        <w:t>199</w:t>
      </w:r>
      <w:r w:rsidR="00E538E0">
        <w:rPr>
          <w:b/>
        </w:rPr>
        <w:t>___</w:t>
      </w:r>
    </w:p>
    <w:p w:rsidR="002C3DBF" w:rsidRPr="001B421C" w:rsidRDefault="002C3DBF" w:rsidP="002C3DBF">
      <w:pPr>
        <w:spacing w:line="240" w:lineRule="auto"/>
        <w:ind w:left="0"/>
        <w:rPr>
          <w:b/>
        </w:rPr>
      </w:pPr>
      <w:r>
        <w:rPr>
          <w:b/>
        </w:rPr>
        <w:t xml:space="preserve">г. </w:t>
      </w:r>
      <w:r w:rsidRPr="001B421C">
        <w:rPr>
          <w:b/>
        </w:rPr>
        <w:t>Верхотурье</w:t>
      </w: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 w:rsidRPr="0033402F">
        <w:rPr>
          <w:b/>
          <w:i/>
          <w:sz w:val="28"/>
          <w:szCs w:val="28"/>
        </w:rPr>
        <w:t xml:space="preserve">О мерах по </w:t>
      </w:r>
      <w:r>
        <w:rPr>
          <w:b/>
          <w:i/>
          <w:sz w:val="28"/>
          <w:szCs w:val="28"/>
        </w:rPr>
        <w:t xml:space="preserve">организации и </w:t>
      </w:r>
      <w:r w:rsidRPr="0033402F">
        <w:rPr>
          <w:b/>
          <w:i/>
          <w:sz w:val="28"/>
          <w:szCs w:val="28"/>
        </w:rPr>
        <w:t>обеспечению отдыха</w:t>
      </w:r>
      <w:r>
        <w:rPr>
          <w:b/>
          <w:i/>
          <w:sz w:val="28"/>
          <w:szCs w:val="28"/>
        </w:rPr>
        <w:t>, оздоровления</w:t>
      </w: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 w:rsidRPr="0033402F">
        <w:rPr>
          <w:b/>
          <w:i/>
          <w:sz w:val="28"/>
          <w:szCs w:val="28"/>
        </w:rPr>
        <w:t xml:space="preserve">и занятости </w:t>
      </w:r>
      <w:r>
        <w:rPr>
          <w:b/>
          <w:i/>
          <w:sz w:val="28"/>
          <w:szCs w:val="28"/>
        </w:rPr>
        <w:t>детей и подростков в каникулярное время</w:t>
      </w: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городском округе Верхотурский в 202</w:t>
      </w:r>
      <w:r w:rsidR="00E538E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году</w:t>
      </w:r>
    </w:p>
    <w:p w:rsidR="002C3DB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Pr="0033402F" w:rsidRDefault="002C3DBF" w:rsidP="002C3DBF">
      <w:pPr>
        <w:pStyle w:val="a3"/>
        <w:tabs>
          <w:tab w:val="clear" w:pos="4153"/>
          <w:tab w:val="clear" w:pos="8306"/>
          <w:tab w:val="right" w:pos="9720"/>
        </w:tabs>
        <w:ind w:firstLine="600"/>
        <w:jc w:val="center"/>
        <w:rPr>
          <w:b/>
          <w:i/>
          <w:sz w:val="28"/>
          <w:szCs w:val="28"/>
        </w:rPr>
      </w:pPr>
    </w:p>
    <w:p w:rsidR="002C3DBF" w:rsidRPr="00886535" w:rsidRDefault="002C3DBF" w:rsidP="002C3DBF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В целях организации отдыха, оздоровления и занятости детей и подростков, проживающих на территории городского округа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Верхотурский, в 202</w:t>
      </w:r>
      <w:r w:rsidR="00E538E0">
        <w:rPr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году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, в соответствии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 Законом Свердловской области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от 15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июня 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>2011г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ода</w:t>
      </w:r>
      <w:r w:rsidRPr="003443E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№38-ОЗ «Об организации и обеспечении отдыха и оздоровления детей в Свердловской области», постановлением Правительства Свердловской области от 03.08.2017 №558-ПП «О мерах по организации и обеспечению отдыха и оздоровления детей в Свердловской области»,</w:t>
      </w:r>
      <w:r w:rsidR="00EE651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1B664B">
        <w:rPr>
          <w:rFonts w:ascii="Times New Roman" w:hAnsi="Times New Roman"/>
          <w:b w:val="0"/>
          <w:sz w:val="28"/>
          <w:szCs w:val="28"/>
        </w:rPr>
        <w:t>руководствуясь Устав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1B664B">
        <w:rPr>
          <w:rFonts w:ascii="Times New Roman" w:hAnsi="Times New Roman"/>
          <w:b w:val="0"/>
          <w:sz w:val="28"/>
          <w:szCs w:val="28"/>
        </w:rPr>
        <w:t xml:space="preserve"> городского округа Верхотурский,</w:t>
      </w: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281FEA">
        <w:rPr>
          <w:sz w:val="28"/>
          <w:szCs w:val="28"/>
        </w:rPr>
        <w:t>ПОСТАНОВЛЯЮ: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1.Утвердить прилагаемые: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состав муниципальной межведомст</w:t>
      </w:r>
      <w:r>
        <w:rPr>
          <w:sz w:val="28"/>
          <w:szCs w:val="28"/>
        </w:rPr>
        <w:t>венной оздоровительной комиссии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стоимость одной путевки в оздоровительные организации в городском округе Верхотурский в 202</w:t>
      </w:r>
      <w:r w:rsidR="00E538E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дислокацию оздоровительных организаций в городском округе Верхотурский в 202</w:t>
      </w:r>
      <w:r w:rsidR="00E538E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году;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положение о муниципальной межведомственной оздоров</w:t>
      </w:r>
      <w:r>
        <w:rPr>
          <w:sz w:val="28"/>
          <w:szCs w:val="28"/>
        </w:rPr>
        <w:t>ительной комиссии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форму </w:t>
      </w:r>
      <w:r w:rsidRPr="00891F47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891F47">
        <w:rPr>
          <w:sz w:val="28"/>
          <w:szCs w:val="28"/>
        </w:rPr>
        <w:t xml:space="preserve"> об итогах оздоровительной кампании в городском округе Верхотурский за 202</w:t>
      </w:r>
      <w:r w:rsidR="00E538E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891F47">
        <w:rPr>
          <w:sz w:val="28"/>
          <w:szCs w:val="28"/>
        </w:rPr>
        <w:t>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2.Муниципальной межведомственной оздоровительной комиссии (Бердникова Н.Ю.) обеспечить: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координацию деятельности и взаимодействие организаций всех форм собственности, профсоюзных организаций городского округа Верхотурский по вопросам организации отдыха, оздоровления и занятости детей и подростков;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оперативность решения вопросов по организации полноценного питания, безопасности жизни и здоровья детей и подростков, санитарно-эпидемиологической обстановки, пожарной безопасности при организации отдыха, оздоровления и занятости детей и подростков;</w:t>
      </w:r>
    </w:p>
    <w:p w:rsidR="002C3DBF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3) осуществление контроля за деятельностью организаций отдыха и оздоровления детей и подростков, обеспечение безопасных условий пребывания детей и подростков в данных </w:t>
      </w:r>
      <w:r>
        <w:rPr>
          <w:sz w:val="28"/>
          <w:szCs w:val="28"/>
        </w:rPr>
        <w:t>организациях;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расходование средств </w:t>
      </w:r>
      <w:r w:rsidRPr="00891F47">
        <w:rPr>
          <w:sz w:val="28"/>
          <w:szCs w:val="28"/>
        </w:rPr>
        <w:t xml:space="preserve">бюджета городского округа Верхотурский, выделенных на организацию отдыха, оздоровления, занятости детей и </w:t>
      </w:r>
      <w:r w:rsidRPr="00891F47">
        <w:rPr>
          <w:sz w:val="28"/>
          <w:szCs w:val="28"/>
        </w:rPr>
        <w:lastRenderedPageBreak/>
        <w:t>подростков.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3.Руководителям организаций всех форм собственности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совместно с профсоюзными комитетами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содействовать в обеспечении отдыха и оздоровления детей сотрудников в оздоровительных организациях за счет собственных средств, а также родительской платы с учетом материального положения семьи.</w:t>
      </w:r>
    </w:p>
    <w:p w:rsidR="002C3DBF" w:rsidRPr="00891F47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 w:rsidRPr="00891F47">
        <w:rPr>
          <w:bCs/>
          <w:sz w:val="28"/>
          <w:szCs w:val="28"/>
        </w:rPr>
        <w:t>4.</w:t>
      </w:r>
      <w:r w:rsidRPr="00891F47">
        <w:rPr>
          <w:sz w:val="28"/>
          <w:szCs w:val="28"/>
        </w:rPr>
        <w:t>Финансовому управлению Администрации городского округа Верхотурский (Глушкова С.Н.) осуществлять своевременное финансирование расходов по организации отдыха детей в каникулярное время согласно смете расходов, утвержденной начальником М</w:t>
      </w:r>
      <w:r>
        <w:rPr>
          <w:sz w:val="28"/>
          <w:szCs w:val="28"/>
        </w:rPr>
        <w:t xml:space="preserve">униципального казенного учреждения </w:t>
      </w:r>
      <w:r w:rsidRPr="00891F47">
        <w:rPr>
          <w:sz w:val="28"/>
          <w:szCs w:val="28"/>
        </w:rPr>
        <w:t>«Управление образования городского округа Верхотурский» в пределах средств, предусмотренных на данные цели в бюджете городского округа Верхотурский на 202</w:t>
      </w:r>
      <w:r w:rsidR="00E538E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в соответствии с мероприятиями Муниципальной программы городского округа Верхотурский «Развитие образования</w:t>
      </w:r>
      <w:r w:rsidR="00532656">
        <w:rPr>
          <w:sz w:val="28"/>
          <w:szCs w:val="28"/>
        </w:rPr>
        <w:t xml:space="preserve"> </w:t>
      </w:r>
      <w:r w:rsidRPr="00891F47">
        <w:rPr>
          <w:sz w:val="28"/>
          <w:szCs w:val="28"/>
        </w:rPr>
        <w:t>в городском округе Верхотурский до 2025 года», утвержденн</w:t>
      </w:r>
      <w:r>
        <w:rPr>
          <w:sz w:val="28"/>
          <w:szCs w:val="28"/>
        </w:rPr>
        <w:t>ой</w:t>
      </w:r>
      <w:r w:rsidRPr="00891F47">
        <w:rPr>
          <w:sz w:val="28"/>
          <w:szCs w:val="28"/>
        </w:rPr>
        <w:t xml:space="preserve"> постановлением Администрации городского округа Верхотурский от 30.09.2019 № 801.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 w:rsidRPr="00891F47">
        <w:rPr>
          <w:sz w:val="28"/>
          <w:szCs w:val="28"/>
        </w:rPr>
        <w:t xml:space="preserve">5.Рекомендовать Государственному </w:t>
      </w:r>
      <w:r>
        <w:rPr>
          <w:sz w:val="28"/>
          <w:szCs w:val="28"/>
        </w:rPr>
        <w:t>автономному</w:t>
      </w:r>
      <w:r w:rsidRPr="00891F47">
        <w:rPr>
          <w:sz w:val="28"/>
          <w:szCs w:val="28"/>
        </w:rPr>
        <w:t xml:space="preserve"> учреждению здравоохранения Свердловской области «Центральная районная больница Верхотурского района» (Полтавский С.Н.) в пределах предоставленных полномочий: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91F47">
        <w:rPr>
          <w:sz w:val="28"/>
          <w:szCs w:val="28"/>
        </w:rPr>
        <w:t>обеспечить квалифицированное медицинское сопровождение детей в организациях отдыха и оздоровления детей и подростков, открытых в муниципальных организациях городского округа Верхотурский;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1F47">
        <w:rPr>
          <w:sz w:val="28"/>
          <w:szCs w:val="28"/>
        </w:rPr>
        <w:t>обеспечить подготовку медицинского персонала для работы в организациях отдыха и оздоровления детей и подростков, открываемых на территории городского округа Верхотурский;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91F47">
        <w:rPr>
          <w:sz w:val="28"/>
          <w:szCs w:val="28"/>
        </w:rPr>
        <w:t>обеспечить за счет средств областного бюджета проведение медицинских осмотров персонала, направляемого для работы в организации отдыха и оздоровления детей и подростков, открываемых на базе муниципальных организаций городского округа Верхотурский; медицинские осмотры детей до 18 лет, направляемых в организации отдыха и оздоровления детей, при оформлении их временной занятости в период каникул, в том числе направляемых (отъезжающих) в организации отдыха и оздоровления детей и подростков;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91F47">
        <w:rPr>
          <w:sz w:val="28"/>
          <w:szCs w:val="28"/>
        </w:rPr>
        <w:t>обеспечить контроль за проведением осмотров, оформлением медицинских документов детей, отъезжающих в организации отдыха и оздоровления детей и подростков;</w:t>
      </w:r>
    </w:p>
    <w:p w:rsidR="002C3DBF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91F47">
        <w:rPr>
          <w:sz w:val="28"/>
          <w:szCs w:val="28"/>
        </w:rPr>
        <w:t>обеспечить контроль наличия в организациях отдыха и оздоровления детей на территории городского округа Верхотурский необходимых медикаментов, комплекса лечебно-профилактической и оздоровительной работы;</w:t>
      </w:r>
    </w:p>
    <w:p w:rsidR="002C3DBF" w:rsidRPr="00891F47" w:rsidRDefault="002C3DBF" w:rsidP="002C3DBF">
      <w:pPr>
        <w:spacing w:line="240" w:lineRule="auto"/>
        <w:ind w:left="0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91F47">
        <w:rPr>
          <w:sz w:val="28"/>
          <w:szCs w:val="28"/>
        </w:rPr>
        <w:t>организовать работу по контролю за качеством оказания медицинской помощи детям до 18 лет, результатами лечебно-оздоровительного процесса в организациях отдыха и оздоровления детей на территории городского округа Верхотурский;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7) принять участие в оздоровлении детей с хронической патологией, проживающих на территории городского округа Верхотурский, на базе </w:t>
      </w:r>
      <w:r w:rsidRPr="00891F47">
        <w:rPr>
          <w:sz w:val="28"/>
          <w:szCs w:val="28"/>
        </w:rPr>
        <w:lastRenderedPageBreak/>
        <w:t xml:space="preserve">областных лечебных учреждений и санаторно-курортных организаций, организуемом Министерством здравоохранения Свердловской области за </w:t>
      </w:r>
      <w:r w:rsidR="00E538E0">
        <w:rPr>
          <w:sz w:val="28"/>
          <w:szCs w:val="28"/>
        </w:rPr>
        <w:t>счет средств областного бюджета.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6.Муниципальному казенному учреждению «Управление образования городского округа Верхотурский» (</w:t>
      </w:r>
      <w:r w:rsidR="00E538E0">
        <w:rPr>
          <w:sz w:val="28"/>
          <w:szCs w:val="28"/>
        </w:rPr>
        <w:t>Девятерикова И.В</w:t>
      </w:r>
      <w:r w:rsidRPr="00891F47">
        <w:rPr>
          <w:sz w:val="28"/>
          <w:szCs w:val="28"/>
        </w:rPr>
        <w:t>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организовать работу по приему заявлений в соответствии с Административным регламентом и графиком работы пунктов приема заявлений. При необходимости продлять срок приема заявлений, но не позднее начала смен (в случае наличия свободных мест в очереди и только на смены и по категориям, где остались свободные путевки);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2) заключить Соглашение с Министерством образования и молодежной политики Свердловской области </w:t>
      </w:r>
      <w:r w:rsidR="00E538E0" w:rsidRPr="00E538E0">
        <w:rPr>
          <w:sz w:val="28"/>
          <w:szCs w:val="28"/>
        </w:rPr>
        <w:t>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на основе социального партнерства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совместно с руководителями организаций всех форм собственности и профсоюзными организациями</w:t>
      </w:r>
      <w:r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обеспечить </w:t>
      </w:r>
      <w:r w:rsidRPr="00891F47">
        <w:rPr>
          <w:spacing w:val="-4"/>
          <w:sz w:val="28"/>
          <w:szCs w:val="28"/>
        </w:rPr>
        <w:t xml:space="preserve">достижение </w:t>
      </w:r>
      <w:r w:rsidRPr="00891F47">
        <w:rPr>
          <w:sz w:val="28"/>
          <w:szCs w:val="28"/>
        </w:rPr>
        <w:t>значений показателей результативности использования субсидии, определенных</w:t>
      </w:r>
      <w:r w:rsidR="00270B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 w:rsidRPr="00891F47">
        <w:rPr>
          <w:spacing w:val="-4"/>
          <w:sz w:val="28"/>
          <w:szCs w:val="28"/>
        </w:rPr>
        <w:t xml:space="preserve">оглашением с Министерством образования и </w:t>
      </w:r>
      <w:r w:rsidRPr="00270B2A">
        <w:rPr>
          <w:sz w:val="28"/>
          <w:szCs w:val="28"/>
        </w:rPr>
        <w:t xml:space="preserve">молодежной политики Свердловской области </w:t>
      </w:r>
      <w:r w:rsidR="00270B2A" w:rsidRPr="00270B2A">
        <w:rPr>
          <w:sz w:val="28"/>
          <w:szCs w:val="28"/>
        </w:rPr>
        <w:t xml:space="preserve">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</w:t>
      </w:r>
      <w:r w:rsidRPr="00270B2A">
        <w:rPr>
          <w:sz w:val="28"/>
          <w:szCs w:val="28"/>
        </w:rPr>
        <w:t>(далее – Целевые показатели), которые должны быть достигнуты в</w:t>
      </w:r>
      <w:r w:rsidRPr="00891F47">
        <w:rPr>
          <w:spacing w:val="-4"/>
          <w:sz w:val="28"/>
          <w:szCs w:val="28"/>
        </w:rPr>
        <w:t xml:space="preserve"> результате организации отдыха детей в каникулярное время</w:t>
      </w:r>
      <w:r w:rsidRPr="00891F47">
        <w:rPr>
          <w:sz w:val="28"/>
          <w:szCs w:val="28"/>
        </w:rPr>
        <w:t>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осуществлять приобретение путевок в </w:t>
      </w:r>
      <w:r w:rsidRPr="00891F47">
        <w:rPr>
          <w:spacing w:val="-4"/>
          <w:sz w:val="28"/>
          <w:szCs w:val="28"/>
        </w:rPr>
        <w:t>санатории и санаторно- оздоровительные лагеря круглогодичного действия</w:t>
      </w:r>
      <w:r w:rsidRPr="00891F47">
        <w:rPr>
          <w:sz w:val="28"/>
          <w:szCs w:val="28"/>
        </w:rPr>
        <w:t xml:space="preserve"> в соответствии с порядком, определенным Федеральным Законом от 05</w:t>
      </w:r>
      <w:r>
        <w:rPr>
          <w:sz w:val="28"/>
          <w:szCs w:val="28"/>
        </w:rPr>
        <w:t xml:space="preserve"> апреля </w:t>
      </w:r>
      <w:r w:rsidRPr="00891F47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891F47">
        <w:rPr>
          <w:sz w:val="28"/>
          <w:szCs w:val="28"/>
        </w:rPr>
        <w:t>№ 44-ФЗ «О контрактной системе в сфере закупок товаров, услуг, для обеспечения государственных и муниципальных нужд»;</w:t>
      </w:r>
    </w:p>
    <w:p w:rsidR="002C3DBF" w:rsidRPr="00891F47" w:rsidRDefault="00532656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DBF" w:rsidRPr="00891F47">
        <w:rPr>
          <w:sz w:val="28"/>
          <w:szCs w:val="28"/>
        </w:rPr>
        <w:t>) осуществлять организацию отдыха детей и их оздоровлени</w:t>
      </w:r>
      <w:r w:rsidR="002C3DBF">
        <w:rPr>
          <w:sz w:val="28"/>
          <w:szCs w:val="28"/>
        </w:rPr>
        <w:t>е</w:t>
      </w:r>
      <w:r w:rsidR="002C3DBF" w:rsidRPr="00891F47">
        <w:rPr>
          <w:sz w:val="28"/>
          <w:szCs w:val="28"/>
        </w:rPr>
        <w:t xml:space="preserve"> в соответствии с Целевыми показателями, Порядком организации отдыха детей и их оздоровления на территории городского округа Верхотурский;</w:t>
      </w:r>
    </w:p>
    <w:p w:rsidR="002C3DBF" w:rsidRPr="00891F47" w:rsidRDefault="00532656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3DBF" w:rsidRPr="00891F47">
        <w:rPr>
          <w:sz w:val="28"/>
          <w:szCs w:val="28"/>
        </w:rPr>
        <w:t>) организовать отдых, оздоровление и занятость детей, находящихся в трудной жизненной ситуации</w:t>
      </w:r>
      <w:r w:rsidR="002C3DBF">
        <w:rPr>
          <w:sz w:val="28"/>
          <w:szCs w:val="28"/>
        </w:rPr>
        <w:t>,</w:t>
      </w:r>
      <w:r w:rsidR="002C3DBF" w:rsidRPr="00891F47">
        <w:rPr>
          <w:sz w:val="28"/>
          <w:szCs w:val="28"/>
        </w:rPr>
        <w:t xml:space="preserve"> из расчета не менее </w:t>
      </w:r>
      <w:r>
        <w:rPr>
          <w:sz w:val="28"/>
          <w:szCs w:val="28"/>
        </w:rPr>
        <w:t>3</w:t>
      </w:r>
      <w:r w:rsidR="002C3DBF" w:rsidRPr="00891F47">
        <w:rPr>
          <w:sz w:val="28"/>
          <w:szCs w:val="28"/>
        </w:rPr>
        <w:t>0 процентов детей, охваченных организованными формами отдыха;</w:t>
      </w:r>
    </w:p>
    <w:p w:rsidR="002C3DBF" w:rsidRPr="00891F47" w:rsidRDefault="00A43A9E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3DBF" w:rsidRPr="00A43A9E">
        <w:rPr>
          <w:sz w:val="28"/>
          <w:szCs w:val="28"/>
        </w:rPr>
        <w:t xml:space="preserve">) осуществить </w:t>
      </w:r>
      <w:r>
        <w:rPr>
          <w:sz w:val="28"/>
          <w:szCs w:val="28"/>
        </w:rPr>
        <w:t>контроль подготовительных</w:t>
      </w:r>
      <w:r w:rsidRPr="00A43A9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A43A9E">
        <w:rPr>
          <w:sz w:val="28"/>
          <w:szCs w:val="28"/>
        </w:rPr>
        <w:t xml:space="preserve"> и деятельности </w:t>
      </w:r>
      <w:r w:rsidR="002C3DBF" w:rsidRPr="00A43A9E">
        <w:rPr>
          <w:sz w:val="28"/>
          <w:szCs w:val="28"/>
        </w:rPr>
        <w:t xml:space="preserve"> оздоровительных лагер</w:t>
      </w:r>
      <w:r w:rsidRPr="00A43A9E">
        <w:rPr>
          <w:sz w:val="28"/>
          <w:szCs w:val="28"/>
        </w:rPr>
        <w:t>ей</w:t>
      </w:r>
      <w:r w:rsidR="002C3DBF" w:rsidRPr="00A43A9E">
        <w:rPr>
          <w:sz w:val="28"/>
          <w:szCs w:val="28"/>
        </w:rPr>
        <w:t xml:space="preserve"> с дневным пребыванием на базе образовательных организаций </w:t>
      </w:r>
      <w:r w:rsidRPr="00A43A9E">
        <w:rPr>
          <w:sz w:val="28"/>
          <w:szCs w:val="28"/>
        </w:rPr>
        <w:t>с двухразовым питанием. Продолжительность смен определена в соответствии с дислокацией оздоровительных организаций</w:t>
      </w:r>
      <w:r w:rsidR="002C3DBF" w:rsidRPr="00A43A9E">
        <w:rPr>
          <w:sz w:val="28"/>
          <w:szCs w:val="28"/>
        </w:rPr>
        <w:t>;</w:t>
      </w:r>
    </w:p>
    <w:p w:rsidR="002C3DBF" w:rsidRPr="00891F47" w:rsidRDefault="00A43A9E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3DBF" w:rsidRPr="00891F47">
        <w:rPr>
          <w:sz w:val="28"/>
          <w:szCs w:val="28"/>
        </w:rPr>
        <w:t>) разработать и утвердить график смен в загородном оздоровительном лагере, функционирующем на базе МАУ «Актай», и оздоровительных лагерях с дневным пребыванием детей, функционирующих на базе образовательных организаций;</w:t>
      </w:r>
    </w:p>
    <w:p w:rsidR="002C3DBF" w:rsidRPr="00891F47" w:rsidRDefault="00A43A9E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2C3DBF" w:rsidRPr="00891F47">
        <w:rPr>
          <w:sz w:val="28"/>
          <w:szCs w:val="28"/>
        </w:rPr>
        <w:t>) провести семинар для руководителей, заместителей руководителей и работников организаций отдыха и оздоровления детей и подростков, открываемых на базе образовательных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0</w:t>
      </w:r>
      <w:r w:rsidRPr="00891F47">
        <w:rPr>
          <w:sz w:val="28"/>
          <w:szCs w:val="28"/>
        </w:rPr>
        <w:t>) взять на контроль подготовку оздоровительных лагерей с дневным пребыванием, функционирующих на базе образовательных организаций, к оздоровительной кампании и их функционирование в соответствии СП 2.4.3648-20 «Санитарно-эпидемиологические требования к организации воспитания и обучения, отдыха и оздоровления де</w:t>
      </w:r>
      <w:r>
        <w:rPr>
          <w:sz w:val="28"/>
          <w:szCs w:val="28"/>
        </w:rPr>
        <w:t>тей и молодежи», утвержденными п</w:t>
      </w:r>
      <w:r w:rsidRPr="00891F47">
        <w:rPr>
          <w:sz w:val="28"/>
          <w:szCs w:val="28"/>
        </w:rPr>
        <w:t>остановлением Главного государственного санитарного врача РФ от 28.09.2020 №</w:t>
      </w:r>
      <w:r>
        <w:rPr>
          <w:sz w:val="28"/>
          <w:szCs w:val="28"/>
        </w:rPr>
        <w:t xml:space="preserve"> 28;</w:t>
      </w:r>
      <w:r w:rsidR="0083342D">
        <w:rPr>
          <w:sz w:val="28"/>
          <w:szCs w:val="28"/>
        </w:rPr>
        <w:t xml:space="preserve"> </w:t>
      </w:r>
      <w:r w:rsidRPr="00891F47">
        <w:rPr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</w:t>
      </w:r>
      <w:r w:rsidRPr="00E10AAE">
        <w:rPr>
          <w:sz w:val="28"/>
          <w:szCs w:val="28"/>
        </w:rPr>
        <w:t>работы образовательных организац</w:t>
      </w:r>
      <w:r>
        <w:rPr>
          <w:sz w:val="28"/>
          <w:szCs w:val="28"/>
        </w:rPr>
        <w:t>ий и других объектов социальной и</w:t>
      </w:r>
      <w:r w:rsidRPr="00891F47">
        <w:rPr>
          <w:sz w:val="28"/>
          <w:szCs w:val="28"/>
        </w:rPr>
        <w:t>нфраструктуры для детей и молодежи в условиях распространения новой коронавирусной инфек</w:t>
      </w:r>
      <w:r>
        <w:rPr>
          <w:sz w:val="28"/>
          <w:szCs w:val="28"/>
        </w:rPr>
        <w:t>ции (COVID-19)», утвержденными п</w:t>
      </w:r>
      <w:r w:rsidRPr="00891F47">
        <w:rPr>
          <w:sz w:val="28"/>
          <w:szCs w:val="28"/>
        </w:rPr>
        <w:t>остановлением Главного государственного санитарного врача РФ от 30.06.2020 №16;</w:t>
      </w:r>
    </w:p>
    <w:p w:rsidR="002C3DBF" w:rsidRPr="00A43A9E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1</w:t>
      </w:r>
      <w:r w:rsidRPr="00891F47">
        <w:rPr>
          <w:sz w:val="28"/>
          <w:szCs w:val="28"/>
        </w:rPr>
        <w:t xml:space="preserve">) проводить совместно с руководителями образовательных организаций информационно-разъяснительную работу о порядке организации и </w:t>
      </w:r>
      <w:r w:rsidRPr="00A43A9E">
        <w:rPr>
          <w:sz w:val="28"/>
          <w:szCs w:val="28"/>
        </w:rPr>
        <w:t>финансирования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A43A9E">
        <w:rPr>
          <w:sz w:val="28"/>
          <w:szCs w:val="28"/>
        </w:rPr>
        <w:t>1</w:t>
      </w:r>
      <w:r w:rsidR="00A43A9E">
        <w:rPr>
          <w:sz w:val="28"/>
          <w:szCs w:val="28"/>
        </w:rPr>
        <w:t>2</w:t>
      </w:r>
      <w:r w:rsidRPr="00A43A9E">
        <w:rPr>
          <w:sz w:val="28"/>
          <w:szCs w:val="28"/>
        </w:rPr>
        <w:t>) организовать работу по временному трудоустройству подростков совместно с Верхотурским отделением Государственного казенного учреждения службы занятости населения Свердловской области «Новолялинский центр занятости», Управлением культуры, туризма и молодежной политики Администрации городского округа Верхотурский. Показатели по временному трудоустройству детей и подростков учесть при подсчете исполнения целевых показателей в разделе «Другие формы отдыха»;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3</w:t>
      </w:r>
      <w:r w:rsidRPr="00891F47">
        <w:rPr>
          <w:sz w:val="28"/>
          <w:szCs w:val="28"/>
        </w:rPr>
        <w:t>) организовать мониторинг занятости несовершеннолетних, состоящих на учете в подразделениях по делам несовершеннолетних, в каникулярный период;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A43A9E">
        <w:rPr>
          <w:sz w:val="28"/>
          <w:szCs w:val="28"/>
        </w:rPr>
        <w:t>4</w:t>
      </w:r>
      <w:r w:rsidRPr="00891F47">
        <w:rPr>
          <w:sz w:val="28"/>
          <w:szCs w:val="28"/>
        </w:rPr>
        <w:t>) обеспечить мониторинг проведения оздоровительной кампании, включая вопросы определения потребности в организованных формах отдыха детей и подростков, удовлетворенности населения проведением мероприятий по отдыху и оздоровлению детей и деятельностью организаций отдыха и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193206">
        <w:rPr>
          <w:sz w:val="28"/>
          <w:szCs w:val="28"/>
        </w:rPr>
        <w:t>5</w:t>
      </w:r>
      <w:r w:rsidRPr="00891F47">
        <w:rPr>
          <w:sz w:val="28"/>
          <w:szCs w:val="28"/>
        </w:rPr>
        <w:t>) осуществлять мероприятия по внесению актуальной информации об оздоровительных организациях городского округа Верхотурский в областной реестр оздоровительных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193206">
        <w:rPr>
          <w:sz w:val="28"/>
          <w:szCs w:val="28"/>
        </w:rPr>
        <w:t>6</w:t>
      </w:r>
      <w:r w:rsidRPr="00891F47">
        <w:rPr>
          <w:sz w:val="28"/>
          <w:szCs w:val="28"/>
        </w:rPr>
        <w:t>) обеспечить взаимодействие с региональными органами в сфере организации и обеспечения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</w:t>
      </w:r>
      <w:r w:rsidR="00193206">
        <w:rPr>
          <w:sz w:val="28"/>
          <w:szCs w:val="28"/>
        </w:rPr>
        <w:t>7</w:t>
      </w:r>
      <w:r w:rsidRPr="00891F47">
        <w:rPr>
          <w:sz w:val="28"/>
          <w:szCs w:val="28"/>
        </w:rPr>
        <w:t xml:space="preserve">) представлять </w:t>
      </w:r>
      <w:r w:rsidR="0083342D">
        <w:rPr>
          <w:sz w:val="28"/>
          <w:szCs w:val="28"/>
        </w:rPr>
        <w:t xml:space="preserve">сводный </w:t>
      </w:r>
      <w:r w:rsidRPr="00891F47">
        <w:rPr>
          <w:sz w:val="28"/>
          <w:szCs w:val="28"/>
        </w:rPr>
        <w:t>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>здоровительную комиссию в срок до 0</w:t>
      </w:r>
      <w:r w:rsidR="0083342D">
        <w:rPr>
          <w:sz w:val="28"/>
          <w:szCs w:val="28"/>
        </w:rPr>
        <w:t>5</w:t>
      </w:r>
      <w:r>
        <w:rPr>
          <w:sz w:val="28"/>
          <w:szCs w:val="28"/>
        </w:rPr>
        <w:t xml:space="preserve">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7.Управлению культуры, туризма и молодежной политики Администрации городского округа Верхотурский (Гайнанова Н.А.):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информационно-методическое сопровождение деятельности муниципальных учреждений культуры по организации досуговой занятости детей и подростков в период оздоровительной кампании;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lastRenderedPageBreak/>
        <w:t>2) организовать проведение городских, районных культурно-массовых мероприятий для детей и подростков в период школьных каникул;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организовать проведение выездных библиотечных выставок, работу передвижных библиотек на базе организаций отдыха и оздоровления детей;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предусмотреть для организованных групп детей льготные посещения мероприятий, проводимых учреждениями культуры;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193206">
        <w:rPr>
          <w:sz w:val="28"/>
          <w:szCs w:val="28"/>
        </w:rPr>
        <w:t>5) организовать работу по временному трудоустройству подростков в отряде Мэра совместно с Центром занятости населения;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91F47">
        <w:rPr>
          <w:sz w:val="28"/>
          <w:szCs w:val="28"/>
        </w:rPr>
        <w:t>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 xml:space="preserve">здоровительную комиссию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8.Директору М</w:t>
      </w:r>
      <w:r>
        <w:rPr>
          <w:sz w:val="28"/>
          <w:szCs w:val="28"/>
        </w:rPr>
        <w:t xml:space="preserve">униципального бюджетного спортивно-оздоровительного учреждения </w:t>
      </w:r>
      <w:r w:rsidRPr="00891F47">
        <w:rPr>
          <w:sz w:val="28"/>
          <w:szCs w:val="28"/>
        </w:rPr>
        <w:t>«</w:t>
      </w:r>
      <w:r>
        <w:rPr>
          <w:sz w:val="28"/>
          <w:szCs w:val="28"/>
        </w:rPr>
        <w:t>Спортивный клуб</w:t>
      </w:r>
      <w:r w:rsidRPr="00891F47">
        <w:rPr>
          <w:sz w:val="28"/>
          <w:szCs w:val="28"/>
        </w:rPr>
        <w:t xml:space="preserve"> «Олимп» (Жиряков П.В.)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в период проведения оздоровительной кампании организовать совместную работу с организациями отдыха детей и их оздоровления;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организовать спортивно-массовые мероприятия с детьми и подростками в каникулярный период;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обеспечить методическую помощь сотрудникам оздоровительных лагерей в организации физического воспитания детей и подростков, реализации проекта по внедрению физкультурно-спортивного комплекса «Готов к труду и обороне»;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4) обеспечить организацию спортивных площадок по месту жительства в микрорайонах городского округа Верхотурский в период летних каникул;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комиссию в срок до 02 числа 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9.Рекомендовать Территориальному отраслевому исполнительному органу государственной власти Свердловской области - Управлени</w:t>
      </w:r>
      <w:r>
        <w:rPr>
          <w:sz w:val="28"/>
          <w:szCs w:val="28"/>
        </w:rPr>
        <w:t>е</w:t>
      </w:r>
      <w:r w:rsidRPr="00891F47">
        <w:rPr>
          <w:sz w:val="28"/>
          <w:szCs w:val="28"/>
        </w:rPr>
        <w:t xml:space="preserve"> социальной политики №14 Министерства социальной политики Свердловской области (</w:t>
      </w:r>
      <w:r>
        <w:rPr>
          <w:sz w:val="28"/>
          <w:szCs w:val="28"/>
        </w:rPr>
        <w:t>Шумкова А.А</w:t>
      </w:r>
      <w:r w:rsidRPr="00891F47">
        <w:rPr>
          <w:sz w:val="28"/>
          <w:szCs w:val="28"/>
        </w:rPr>
        <w:t>.):</w:t>
      </w:r>
    </w:p>
    <w:p w:rsidR="002C3DBF" w:rsidRPr="00891F47" w:rsidRDefault="002C3DBF" w:rsidP="002C3DBF">
      <w:pPr>
        <w:spacing w:line="240" w:lineRule="auto"/>
        <w:ind w:left="0" w:firstLine="600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содействие в организации каникулярного отдыха, оздоровления и занятости детей-сирот, детей, оставшихся без попечения родителей, детей из семей малоимущих граждан, детей-инвалидов, детей, нуждающихся в особой заботе государства;</w:t>
      </w:r>
    </w:p>
    <w:p w:rsidR="002C3DBF" w:rsidRPr="00891F47" w:rsidRDefault="002C3DBF" w:rsidP="002C3DBF">
      <w:pPr>
        <w:widowControl/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осуществлять выплату компенсации родителям части денежных средств, затраченных на приобретение путевки в организации отдыха и оздоровления детей, в соответствии с законодательством;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</w:t>
      </w:r>
      <w:r>
        <w:rPr>
          <w:sz w:val="28"/>
          <w:szCs w:val="28"/>
        </w:rPr>
        <w:t xml:space="preserve">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10.Рекомендовать Территориальной комиссии Верхотурского района по делам несовершеннолетних и защите их прав (Шармай Е.В.):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продолжить работу по персонифицированному учету несовершеннолетних и семей,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lastRenderedPageBreak/>
        <w:t>2) обеспечить максимальную занятость несовершеннолетних,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учет и контроль каникулярного отдыха и занятости детей и подростков,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осуществлять помощь образовательным организациям по организации отдыха и занятости детей и подростков, состоящих на персонифицированном учете.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11.Предложить руководителям образовательных организаций, предоставляющим столовые для питания детей в лагерях с дневным пребыванием:</w:t>
      </w:r>
    </w:p>
    <w:p w:rsidR="002C3DBF" w:rsidRPr="00E10AAE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E10AAE">
        <w:rPr>
          <w:sz w:val="28"/>
          <w:szCs w:val="28"/>
        </w:rPr>
        <w:t xml:space="preserve">1) обеспечить подготовку к оздоровительной кампании и функционирование лагерей в соответствии </w:t>
      </w:r>
      <w:r>
        <w:rPr>
          <w:sz w:val="28"/>
          <w:szCs w:val="28"/>
        </w:rPr>
        <w:t xml:space="preserve">с </w:t>
      </w:r>
      <w:r w:rsidRPr="00E10AAE">
        <w:rPr>
          <w:sz w:val="28"/>
          <w:szCs w:val="28"/>
        </w:rPr>
        <w:t>СП 2.4.3648-20 «Санитарно-эпидемиологические требования к организации воспитания и обучения, отдыха и оздоровления детей и молодежи»,</w:t>
      </w:r>
      <w:r>
        <w:rPr>
          <w:sz w:val="28"/>
          <w:szCs w:val="28"/>
        </w:rPr>
        <w:t xml:space="preserve"> утвержденными п</w:t>
      </w:r>
      <w:r w:rsidRPr="00E10AAE">
        <w:rPr>
          <w:sz w:val="28"/>
          <w:szCs w:val="28"/>
        </w:rPr>
        <w:t xml:space="preserve">остановлением Главного государственного санитарного врача РФ от 28.09.2020 №28, </w:t>
      </w:r>
      <w:r>
        <w:rPr>
          <w:sz w:val="28"/>
          <w:szCs w:val="28"/>
        </w:rPr>
        <w:t xml:space="preserve">с </w:t>
      </w:r>
      <w:r w:rsidRPr="00E10AAE">
        <w:rPr>
          <w:sz w:val="28"/>
          <w:szCs w:val="28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 w:rsidRPr="00E10AAE">
        <w:rPr>
          <w:sz w:val="28"/>
          <w:szCs w:val="28"/>
        </w:rPr>
        <w:tab/>
        <w:t xml:space="preserve"> инфраструктуры для детей и молодежи в условиях распространения новой коронавирусной инфек</w:t>
      </w:r>
      <w:r>
        <w:rPr>
          <w:sz w:val="28"/>
          <w:szCs w:val="28"/>
        </w:rPr>
        <w:t>ции (COVID-19)», утвержденными п</w:t>
      </w:r>
      <w:r w:rsidRPr="00E10AAE">
        <w:rPr>
          <w:sz w:val="28"/>
          <w:szCs w:val="28"/>
        </w:rPr>
        <w:t>остановлением Главного государственного санитарного врача РФ от 30.06.2020 №16;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оздоровительную комиссию в срок до 02 числа 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C05BFE">
        <w:rPr>
          <w:sz w:val="28"/>
          <w:szCs w:val="28"/>
        </w:rPr>
        <w:t>12.</w:t>
      </w:r>
      <w:r>
        <w:rPr>
          <w:sz w:val="28"/>
          <w:szCs w:val="28"/>
        </w:rPr>
        <w:t xml:space="preserve">Рекомендовать </w:t>
      </w:r>
      <w:r w:rsidRPr="00436737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43673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3673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36737">
        <w:rPr>
          <w:sz w:val="28"/>
          <w:szCs w:val="28"/>
        </w:rPr>
        <w:t xml:space="preserve"> службы занятости населения Свердловской области</w:t>
      </w:r>
      <w:r w:rsidRPr="00891F47">
        <w:rPr>
          <w:sz w:val="28"/>
          <w:szCs w:val="28"/>
        </w:rPr>
        <w:t xml:space="preserve"> «Новолялинский центр занятости</w:t>
      </w:r>
      <w:r>
        <w:rPr>
          <w:sz w:val="28"/>
          <w:szCs w:val="28"/>
        </w:rPr>
        <w:t>»</w:t>
      </w:r>
      <w:r w:rsidRPr="00891F47">
        <w:rPr>
          <w:sz w:val="28"/>
          <w:szCs w:val="28"/>
        </w:rPr>
        <w:t xml:space="preserve"> (Савченкова Е.Н.):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оказать содействие в организации временного трудоустройства в период оздоровительной кампании несовершеннолетних граждан в возрасте от 14 до 18 лет согласно действующему законодательству;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организовать в первоочередном порядке временное трудоустройство детей-сирот, детей, оставшихся без попечения родителей, детей из малообеспеченных, многодетных и неполных семей, детей-инвалидов, подростков, состоящих на учете в комиссии по делам несовершеннолетних и защите их прав, подростков, вернувшихся из воспитательных колоний или специальных учебно-воспитательных учреждений закрытого типа;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оказать из средств федерального бюджета материальную поддержку несовершеннолетним на период их участия во временных работах;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информировать население через средства массовой информации об имеющихся возможностях трудоустройства несовершеннолетних;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осуществлять методическое сопровождение организаторов детского труда по вопросам организации трудоустройства;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6) представлять отчет об итогах оздоровительной кампании по форме (</w:t>
      </w:r>
      <w:r>
        <w:rPr>
          <w:sz w:val="28"/>
          <w:szCs w:val="28"/>
        </w:rPr>
        <w:t xml:space="preserve">согласно </w:t>
      </w:r>
      <w:r w:rsidRPr="00891F47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91F47">
        <w:rPr>
          <w:sz w:val="28"/>
          <w:szCs w:val="28"/>
        </w:rPr>
        <w:t xml:space="preserve"> к настоящему постановлению) в муниципальную межведомственную о</w:t>
      </w:r>
      <w:r>
        <w:rPr>
          <w:sz w:val="28"/>
          <w:szCs w:val="28"/>
        </w:rPr>
        <w:t xml:space="preserve">здоровительную комиссию в срок до 02 числа </w:t>
      </w:r>
      <w:r w:rsidRPr="00891F47">
        <w:rPr>
          <w:sz w:val="28"/>
          <w:szCs w:val="28"/>
        </w:rPr>
        <w:t>каждого месяца.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lastRenderedPageBreak/>
        <w:t>13.Рекомендовать Территориальному отделу Управления Роспотребнадзора по Свердловской области в городе Серов, Серовском, Гаринском, Новолялинском и Верхотурском районах (Серовский отдел Управления Роспотребнадзора по Свердловской области) (Серегина Е.В.):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обеспечить осуществление государственного санитарно-эпидемиологического надзора при организации отдыха и оздоровления детей на территории городского округа Верхотурский;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обеспечить своевременную выдачу санитарно-эпидемиологических заключений загородному оздоровительному лагерю, оздоровительным лагерям с дневным пребыванием;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методическое сопровождение работников детских оздоровительных организаций по соблюдению санитарно-эпидемиологических правил.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14.Рекомендовать Отделу полиции № 33 (дислокация г.</w:t>
      </w:r>
      <w:r>
        <w:rPr>
          <w:sz w:val="28"/>
          <w:szCs w:val="28"/>
        </w:rPr>
        <w:t xml:space="preserve"> Верхотурье) М</w:t>
      </w:r>
      <w:r w:rsidRPr="00891F47">
        <w:rPr>
          <w:sz w:val="28"/>
          <w:szCs w:val="28"/>
        </w:rPr>
        <w:t>О МВД России «Новолялинский» (Дуркин С.Ю.):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принять дополнительные меры по обеспечению общественного порядка, сопровождения и безопасности при проезде организованных групп детей по маршрутам следования к местам отдыха и обратно, а также в период их пребывания в организациях отдыха и оздоровления детей и подростков без взимания платы с владельцев детских оздоровительных лагерей;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обеспечить контроль за соблюдением общественного порядка и безопасности в оздоровительных организациях всех форм собственности;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осуществлять профилактические мероприятия по предупреждению правонарушений несовершеннолетних, профилактике детского дорожно-транспортного травматизма, созданию условий для безопасного нахождения детей на улицах; проводить профилактические мероприятия с несовершеннолетними в загородном оздоровительном лагере на базе МАУ «Актай»;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обеспечить контроль за несовершеннолетними «группы риска», состоящими на учете в отделении по делам несовершеннолетних, несовершеннолетними, освободившимися из мест лишения свободы, содействовать организации их отдыха и трудоустройства;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продолжить работу по персонифицированному учету несовершеннолетних и семей, находящихся в социально опасном положении;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6) проводить сверки с Муниципальным казенным учреждением «Управление образования городского округа Верхотурский» по организации занятости несовершеннолетних, состоящих на учете в отделении по делам несовершеннолетних.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15.Рекомендовать 71 ПСО ФПС ГПС ГУ МЧС России по Свердловской области </w:t>
      </w:r>
      <w:r w:rsidRPr="00193206">
        <w:rPr>
          <w:sz w:val="28"/>
          <w:szCs w:val="28"/>
        </w:rPr>
        <w:t>(Татаринов С.Е.):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осуществлять систематический контроль состояния пожарной безопасности, за проведением противопожарных мероприятий на базе оздоровительных организаций;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осуществлять методическое сопровождение работников детских оздоровительных организаций по пожарной безопасности;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3) организовать помощь в подготовке и проведении противопожарных мероприятий с детьми в период проведения смен в загородном </w:t>
      </w:r>
      <w:r w:rsidRPr="00891F47">
        <w:rPr>
          <w:sz w:val="28"/>
          <w:szCs w:val="28"/>
        </w:rPr>
        <w:lastRenderedPageBreak/>
        <w:t>оздоровительном лагере на базе МАУ «Актай».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16.</w:t>
      </w:r>
      <w:r w:rsidR="00090990">
        <w:rPr>
          <w:sz w:val="28"/>
          <w:szCs w:val="28"/>
        </w:rPr>
        <w:t xml:space="preserve">Директору </w:t>
      </w:r>
      <w:r w:rsidRPr="00891F47">
        <w:rPr>
          <w:sz w:val="28"/>
          <w:szCs w:val="28"/>
        </w:rPr>
        <w:t>Муниципально</w:t>
      </w:r>
      <w:r w:rsidR="00090990">
        <w:rPr>
          <w:sz w:val="28"/>
          <w:szCs w:val="28"/>
        </w:rPr>
        <w:t>го</w:t>
      </w:r>
      <w:r w:rsidRPr="00891F47">
        <w:rPr>
          <w:sz w:val="28"/>
          <w:szCs w:val="28"/>
        </w:rPr>
        <w:t xml:space="preserve"> автономно</w:t>
      </w:r>
      <w:r w:rsidR="00090990">
        <w:rPr>
          <w:sz w:val="28"/>
          <w:szCs w:val="28"/>
        </w:rPr>
        <w:t>го</w:t>
      </w:r>
      <w:r w:rsidRPr="00891F47">
        <w:rPr>
          <w:sz w:val="28"/>
          <w:szCs w:val="28"/>
        </w:rPr>
        <w:t xml:space="preserve"> учреждени</w:t>
      </w:r>
      <w:r w:rsidR="00090990">
        <w:rPr>
          <w:sz w:val="28"/>
          <w:szCs w:val="28"/>
        </w:rPr>
        <w:t>я</w:t>
      </w:r>
      <w:r w:rsidRPr="00891F47">
        <w:rPr>
          <w:sz w:val="28"/>
          <w:szCs w:val="28"/>
        </w:rPr>
        <w:t xml:space="preserve"> «Актай» городского округа Верхотурский (Якурнова Н.А.):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1) организовать оздоровление детей в загородном оздоровительном лагере на базе МАУ «Актай» в 202</w:t>
      </w:r>
      <w:r w:rsidR="00090990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году (продолжительность оздоровительных смен в летний период - не менее 21 календарного дня; тематических смен – не менее 14 календарных дней; смен, организованных в период весенних</w:t>
      </w:r>
      <w:r w:rsidR="00090990">
        <w:rPr>
          <w:sz w:val="28"/>
          <w:szCs w:val="28"/>
        </w:rPr>
        <w:t>,</w:t>
      </w:r>
      <w:r w:rsidRPr="00891F47">
        <w:rPr>
          <w:sz w:val="28"/>
          <w:szCs w:val="28"/>
        </w:rPr>
        <w:t xml:space="preserve"> осенних</w:t>
      </w:r>
      <w:r w:rsidR="00090990">
        <w:rPr>
          <w:sz w:val="28"/>
          <w:szCs w:val="28"/>
        </w:rPr>
        <w:t xml:space="preserve">, зимних </w:t>
      </w:r>
      <w:r w:rsidRPr="00891F47">
        <w:rPr>
          <w:sz w:val="28"/>
          <w:szCs w:val="28"/>
        </w:rPr>
        <w:t>каникул – не менее 7 календарных дней);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2) деятельность загородного оздоровительного лагеря осуществлять только при наличии санитарно-эпидемиологического заключения о соответствии деятельности учреждения санитарно-эпидемиологическим требованиям;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3) обеспечить подготовку и подбор квалифицированного педагогического персонала, а также персонала пищеблоков, других категорий работников;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4) принять меры по рациональному, эффективному использованию и максимальной наполняемости загородного оздоровительного лагеря;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5) обеспечить полноценное питание детей, безопасность их жизни и здоровья;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 xml:space="preserve">6) обеспечить содержание детей в загородном оздоровительном лагере в соответствии с установленными санитарно-эпидемиологическими и иными требованиями и нормами, обеспечивающими жизнь и здоровье детей, работников загородного оздоровительного лагеря, включая соблюдение требований антитеррористической защищенности, наличие охраны; 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7) организовать работу по профилактике детского травматизма во время массовых мероприятий, туристических походов и мерам безопасности при перевозке детей автотранспортом;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1F47">
        <w:rPr>
          <w:sz w:val="28"/>
          <w:szCs w:val="28"/>
        </w:rPr>
        <w:t>) подготовить оздоровительную организацию к сдаче муниципальной межведомственной оздоровительной комиссии до 2</w:t>
      </w:r>
      <w:r w:rsidR="00AE3B43">
        <w:rPr>
          <w:sz w:val="28"/>
          <w:szCs w:val="28"/>
        </w:rPr>
        <w:t>2</w:t>
      </w:r>
      <w:r w:rsidRPr="00891F47">
        <w:rPr>
          <w:sz w:val="28"/>
          <w:szCs w:val="28"/>
        </w:rPr>
        <w:t xml:space="preserve"> мая 202</w:t>
      </w:r>
      <w:r w:rsidR="00AE3B43">
        <w:rPr>
          <w:sz w:val="28"/>
          <w:szCs w:val="28"/>
        </w:rPr>
        <w:t>3</w:t>
      </w:r>
      <w:r w:rsidRPr="00891F47">
        <w:rPr>
          <w:sz w:val="28"/>
          <w:szCs w:val="28"/>
        </w:rPr>
        <w:t xml:space="preserve"> года.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17.Опубликовать настоящее постановление в информационном бюллетене «Верхотурская неделя» и разместить на официальном сайте городского округа Верхотурский.</w:t>
      </w:r>
    </w:p>
    <w:p w:rsidR="002C3DBF" w:rsidRPr="00891F47" w:rsidRDefault="002C3DBF" w:rsidP="002C3DBF">
      <w:pPr>
        <w:spacing w:line="240" w:lineRule="auto"/>
        <w:ind w:left="0" w:firstLine="708"/>
        <w:jc w:val="both"/>
        <w:rPr>
          <w:sz w:val="28"/>
          <w:szCs w:val="28"/>
        </w:rPr>
      </w:pPr>
      <w:r w:rsidRPr="00891F47">
        <w:rPr>
          <w:sz w:val="28"/>
          <w:szCs w:val="28"/>
        </w:rPr>
        <w:t>18.Контроль исполнения настоящего постановления возложить на заместителя главы Администрации городского округа Верхотурский по социальным вопросам Бердникову Н.Ю.</w:t>
      </w: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2C3DBF" w:rsidRPr="005824D7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5824D7">
        <w:rPr>
          <w:sz w:val="28"/>
          <w:szCs w:val="28"/>
        </w:rPr>
        <w:t xml:space="preserve">Глава </w:t>
      </w:r>
    </w:p>
    <w:p w:rsidR="0085552F" w:rsidRDefault="002C3DBF" w:rsidP="002C3DBF">
      <w:pPr>
        <w:spacing w:line="240" w:lineRule="auto"/>
        <w:ind w:left="0" w:firstLine="0"/>
        <w:jc w:val="both"/>
        <w:rPr>
          <w:sz w:val="28"/>
          <w:szCs w:val="28"/>
        </w:rPr>
      </w:pPr>
      <w:r w:rsidRPr="005824D7">
        <w:rPr>
          <w:sz w:val="28"/>
          <w:szCs w:val="28"/>
        </w:rPr>
        <w:t>городского округа Верхотурский</w:t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 w:rsidRPr="005824D7">
        <w:rPr>
          <w:sz w:val="28"/>
          <w:szCs w:val="28"/>
        </w:rPr>
        <w:tab/>
      </w:r>
      <w:r>
        <w:rPr>
          <w:sz w:val="28"/>
          <w:szCs w:val="28"/>
        </w:rPr>
        <w:t>А.Г. Лиханов</w:t>
      </w: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городского округа  Верхотурский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b/>
          <w:sz w:val="20"/>
          <w:szCs w:val="20"/>
        </w:rPr>
        <w:t>от ________2023г. № _________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«О мерах по организации и обеспечению отдыха, оздоровления и занятости детей и подростков в каникулярное время в городском округе Верхотурский в 2023 году»</w:t>
      </w:r>
    </w:p>
    <w:p w:rsidR="00DC2A60" w:rsidRPr="005824D7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spacing w:line="240" w:lineRule="auto"/>
        <w:ind w:left="0"/>
        <w:jc w:val="center"/>
        <w:rPr>
          <w:b/>
        </w:rPr>
      </w:pPr>
      <w:r>
        <w:rPr>
          <w:b/>
        </w:rPr>
        <w:t>Состав</w:t>
      </w:r>
    </w:p>
    <w:p w:rsidR="00DC2A60" w:rsidRPr="005824D7" w:rsidRDefault="00DC2A60" w:rsidP="00DC2A60">
      <w:pPr>
        <w:spacing w:line="240" w:lineRule="auto"/>
        <w:ind w:left="0"/>
        <w:jc w:val="center"/>
        <w:rPr>
          <w:b/>
        </w:rPr>
      </w:pPr>
      <w:r w:rsidRPr="005824D7">
        <w:rPr>
          <w:b/>
        </w:rPr>
        <w:t>муниципальной межведомственной оздоровительной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46"/>
      </w:tblGrid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1.Бердникова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Наталья Юрьевна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 заместитель главы Администрации городского округа Верхот</w:t>
            </w:r>
            <w:r>
              <w:t xml:space="preserve">урский по социальным вопросам, </w:t>
            </w:r>
            <w:r w:rsidRPr="005824D7">
              <w:t>председатель коми</w:t>
            </w:r>
            <w:r>
              <w:t>ссии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2.Девятерикова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Ирина Владимировна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</w:t>
            </w:r>
            <w:r>
              <w:t xml:space="preserve"> н</w:t>
            </w:r>
            <w:r w:rsidRPr="005824D7">
              <w:t xml:space="preserve">ачальник </w:t>
            </w:r>
            <w:r>
              <w:t>Муниципального казенного учреждения «Управление</w:t>
            </w:r>
            <w:r w:rsidRPr="005824D7">
              <w:t xml:space="preserve"> образования городского округа Верхотурский</w:t>
            </w:r>
            <w:r>
              <w:t>»</w:t>
            </w:r>
            <w:r w:rsidRPr="005824D7">
              <w:t>, заместитель председателя комиссии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3.Проскурина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Евгения Владимировна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- </w:t>
            </w:r>
            <w:r w:rsidRPr="005824D7">
              <w:t xml:space="preserve">методист </w:t>
            </w:r>
            <w:r>
              <w:t>по дополнительному образованию МКУ «Управление</w:t>
            </w:r>
            <w:r w:rsidRPr="005824D7">
              <w:t xml:space="preserve"> образования городского округа Верхотурский</w:t>
            </w:r>
            <w:r>
              <w:t>»</w:t>
            </w:r>
            <w:r w:rsidRPr="005824D7">
              <w:t>, секретарь комиссии</w:t>
            </w:r>
          </w:p>
        </w:tc>
      </w:tr>
      <w:tr w:rsidR="00DC2A60" w:rsidTr="00986821">
        <w:tc>
          <w:tcPr>
            <w:tcW w:w="9848" w:type="dxa"/>
            <w:gridSpan w:val="2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Члены комиссии: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1C1F72">
              <w:t>4.</w:t>
            </w:r>
            <w:r>
              <w:t xml:space="preserve">Комарницкий </w:t>
            </w:r>
          </w:p>
          <w:p w:rsidR="00DC2A60" w:rsidRPr="001C1F72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Игорь Анатольевич </w:t>
            </w:r>
            <w:r w:rsidRPr="001C1F72">
              <w:t xml:space="preserve"> </w:t>
            </w:r>
          </w:p>
        </w:tc>
        <w:tc>
          <w:tcPr>
            <w:tcW w:w="7046" w:type="dxa"/>
          </w:tcPr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 w:rsidRPr="00535ED4">
              <w:t xml:space="preserve">– </w:t>
            </w:r>
            <w:r>
              <w:t>председатель</w:t>
            </w:r>
            <w:r w:rsidRPr="00535ED4">
              <w:t xml:space="preserve"> Думы городского округа Верхотурский </w:t>
            </w:r>
            <w:r>
              <w:t>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5.</w:t>
            </w:r>
            <w:r w:rsidRPr="005824D7">
              <w:t>Глушкова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Светлана Николаевна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начальник Финансового </w:t>
            </w:r>
            <w:r>
              <w:t>у</w:t>
            </w:r>
            <w:r w:rsidRPr="005824D7">
              <w:t>правления Администрации городского округа Верхотурский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6.</w:t>
            </w:r>
            <w:r w:rsidRPr="005824D7">
              <w:t>Гайнанова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Надежда </w:t>
            </w:r>
            <w:r w:rsidRPr="005824D7">
              <w:t>Александровна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 начальник Управления культуры</w:t>
            </w:r>
            <w:r>
              <w:t>, туризма</w:t>
            </w:r>
            <w:r w:rsidRPr="005824D7">
              <w:t xml:space="preserve"> и молодежной политики Администрации городского округа Верхотурский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7</w:t>
            </w:r>
            <w:r w:rsidRPr="00801788">
              <w:t>.</w:t>
            </w:r>
            <w:r>
              <w:t xml:space="preserve">Татаринова </w:t>
            </w:r>
          </w:p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Валентина Алексеевна </w:t>
            </w:r>
          </w:p>
        </w:tc>
        <w:tc>
          <w:tcPr>
            <w:tcW w:w="7046" w:type="dxa"/>
          </w:tcPr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 w:rsidRPr="00535ED4">
              <w:t xml:space="preserve">- начальник отдела по делам ГО и ЧС Администрации городского округа Верхотурский </w:t>
            </w:r>
          </w:p>
        </w:tc>
      </w:tr>
      <w:tr w:rsidR="00DC2A60" w:rsidTr="00986821">
        <w:tc>
          <w:tcPr>
            <w:tcW w:w="2802" w:type="dxa"/>
          </w:tcPr>
          <w:p w:rsidR="00DC2A60" w:rsidRPr="00535ED4" w:rsidRDefault="00DC2A60" w:rsidP="00986821">
            <w:pPr>
              <w:spacing w:line="240" w:lineRule="auto"/>
              <w:ind w:left="0" w:firstLine="0"/>
              <w:jc w:val="both"/>
            </w:pPr>
            <w:r>
              <w:t>8.</w:t>
            </w:r>
            <w:r w:rsidRPr="00535ED4">
              <w:t>Отраднова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35ED4">
              <w:t>Ирина Владимировна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ведущий специалист </w:t>
            </w:r>
            <w:r>
              <w:t>К</w:t>
            </w:r>
            <w:r w:rsidRPr="005824D7">
              <w:t xml:space="preserve">омитета экономики </w:t>
            </w:r>
            <w:r>
              <w:t xml:space="preserve">и планирования </w:t>
            </w:r>
            <w:r w:rsidRPr="005824D7">
              <w:t>Администрации городского округа Верхотурский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9.Якурнова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Наталья Анатольевна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- директор </w:t>
            </w:r>
            <w:r w:rsidRPr="00FA38E6">
              <w:t>МАУ «Актай»</w:t>
            </w:r>
            <w:r>
              <w:t xml:space="preserve"> 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9.Жиряков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Павел Васильевич 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- директор МБСОУ «СК «Олимп»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10.</w:t>
            </w:r>
            <w:r w:rsidRPr="005824D7">
              <w:t>Полтавский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Сергей Николаевич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- главный врач Г</w:t>
            </w:r>
            <w:r>
              <w:t>А</w:t>
            </w:r>
            <w:r w:rsidRPr="005824D7">
              <w:t>УЗ СО «</w:t>
            </w:r>
            <w:r>
              <w:t>ЦРБ</w:t>
            </w:r>
            <w:r w:rsidRPr="005824D7">
              <w:t xml:space="preserve"> Верхотурского района» 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11.Шумкова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Арина Анатольевна  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 начальник ТОИОГВ СО</w:t>
            </w:r>
            <w:r>
              <w:t xml:space="preserve"> -</w:t>
            </w:r>
            <w:r w:rsidRPr="005824D7">
              <w:t xml:space="preserve"> </w:t>
            </w:r>
            <w:r>
              <w:t>Управление социальной политики №14</w:t>
            </w:r>
            <w:r w:rsidRPr="005824D7">
              <w:t xml:space="preserve"> МС</w:t>
            </w:r>
            <w:r>
              <w:t>П</w:t>
            </w:r>
            <w:r w:rsidRPr="005824D7">
              <w:t xml:space="preserve"> СО 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12.Голубева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Вера Анатольевна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– специалист Верхотурского отделения Г</w:t>
            </w:r>
            <w:r>
              <w:t>К</w:t>
            </w:r>
            <w:r w:rsidRPr="005824D7">
              <w:t xml:space="preserve">У «Новолялинский центр занятости» 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13.</w:t>
            </w:r>
            <w:r w:rsidRPr="005824D7">
              <w:t>Шармай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Елена Валерьевна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председатель </w:t>
            </w:r>
            <w:r w:rsidRPr="00F74103">
              <w:t>Территориальной комиссии Верхотурского района по делам несо</w:t>
            </w:r>
            <w:r>
              <w:t xml:space="preserve">вершеннолетних и защите их прав </w:t>
            </w:r>
          </w:p>
        </w:tc>
      </w:tr>
      <w:tr w:rsidR="00DC2A60" w:rsidTr="00986821">
        <w:tc>
          <w:tcPr>
            <w:tcW w:w="2802" w:type="dxa"/>
          </w:tcPr>
          <w:p w:rsidR="00DC2A60" w:rsidRPr="009654F3" w:rsidRDefault="00DC2A60" w:rsidP="00986821">
            <w:pPr>
              <w:spacing w:line="240" w:lineRule="auto"/>
              <w:ind w:left="0" w:firstLine="0"/>
              <w:jc w:val="both"/>
            </w:pPr>
            <w:r>
              <w:t>14.</w:t>
            </w:r>
            <w:r w:rsidRPr="009654F3">
              <w:t>Удинцев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9654F3">
              <w:t>Петр Валерьевич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- н</w:t>
            </w:r>
            <w:r w:rsidRPr="009654F3">
              <w:t>ачальник</w:t>
            </w:r>
            <w:r>
              <w:t xml:space="preserve"> </w:t>
            </w:r>
            <w:r w:rsidRPr="009654F3">
              <w:t>отдела надзорной деятельности и профилактической работы ГО Верхотурский, Новолялинского ГО УНДиПР Главного управления МЧС России по Свердловской области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15.Дуркин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Сергей Юрьевич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- начальник </w:t>
            </w:r>
            <w:r w:rsidRPr="00F15807">
              <w:t>Отдела полиции № 33 (дислокация г. Верхотурье) ММО МВД России «Новолялинский» 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 xml:space="preserve">16.Немчанинов 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Алексей Геннадьевич</w:t>
            </w:r>
          </w:p>
        </w:tc>
        <w:tc>
          <w:tcPr>
            <w:tcW w:w="7046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 xml:space="preserve">– </w:t>
            </w:r>
            <w:r>
              <w:t>начальник</w:t>
            </w:r>
            <w:r w:rsidRPr="005824D7">
              <w:t xml:space="preserve"> </w:t>
            </w:r>
            <w:r>
              <w:t>О</w:t>
            </w:r>
            <w:r w:rsidRPr="005824D7">
              <w:t>ГИБДД ММО МВД России «Новолялинский»</w:t>
            </w:r>
            <w:r>
              <w:t xml:space="preserve"> </w:t>
            </w:r>
          </w:p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>(по согласованию)</w:t>
            </w:r>
          </w:p>
        </w:tc>
      </w:tr>
      <w:tr w:rsidR="00DC2A60" w:rsidTr="00986821">
        <w:tc>
          <w:tcPr>
            <w:tcW w:w="2802" w:type="dxa"/>
          </w:tcPr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>
              <w:t>17.</w:t>
            </w:r>
            <w:r w:rsidRPr="005824D7">
              <w:t>Серегина</w:t>
            </w:r>
          </w:p>
          <w:p w:rsidR="00DC2A60" w:rsidRDefault="00DC2A60" w:rsidP="00986821">
            <w:pPr>
              <w:spacing w:line="240" w:lineRule="auto"/>
              <w:ind w:left="0" w:firstLine="0"/>
              <w:jc w:val="both"/>
            </w:pPr>
            <w:r w:rsidRPr="005824D7">
              <w:t>Елена Валерьевна</w:t>
            </w:r>
          </w:p>
        </w:tc>
        <w:tc>
          <w:tcPr>
            <w:tcW w:w="7046" w:type="dxa"/>
          </w:tcPr>
          <w:p w:rsidR="00DC2A60" w:rsidRPr="005824D7" w:rsidRDefault="00DC2A60" w:rsidP="00986821">
            <w:pPr>
              <w:spacing w:line="240" w:lineRule="auto"/>
              <w:ind w:left="0" w:firstLine="0"/>
              <w:jc w:val="both"/>
            </w:pPr>
            <w:r>
              <w:t>- начальник Т</w:t>
            </w:r>
            <w:r w:rsidRPr="005824D7">
              <w:t>ерриториальн</w:t>
            </w:r>
            <w:r>
              <w:t>ого</w:t>
            </w:r>
            <w:r w:rsidRPr="005824D7">
              <w:t xml:space="preserve"> отдел</w:t>
            </w:r>
            <w:r>
              <w:t>а</w:t>
            </w:r>
            <w:r w:rsidRPr="005824D7">
              <w:t xml:space="preserve"> Управления Роспотребнадзора по Свердловской области в городе Серов, Серовском, Гаринском, Новолялинск</w:t>
            </w:r>
            <w:r>
              <w:t>ом и Верхотурском районах (по согласованию)</w:t>
            </w:r>
          </w:p>
        </w:tc>
      </w:tr>
      <w:tr w:rsidR="00DC2A60" w:rsidRPr="00E96DA1" w:rsidTr="00986821">
        <w:tc>
          <w:tcPr>
            <w:tcW w:w="2802" w:type="dxa"/>
          </w:tcPr>
          <w:p w:rsidR="00DC2A60" w:rsidRPr="003636CA" w:rsidRDefault="00DC2A60" w:rsidP="00986821">
            <w:pPr>
              <w:spacing w:line="240" w:lineRule="auto"/>
              <w:ind w:left="0" w:firstLine="0"/>
              <w:jc w:val="both"/>
            </w:pPr>
            <w:r w:rsidRPr="000820B6">
              <w:t>18.</w:t>
            </w:r>
            <w:r>
              <w:t xml:space="preserve">Берестова Алёна Федоровна </w:t>
            </w:r>
          </w:p>
        </w:tc>
        <w:tc>
          <w:tcPr>
            <w:tcW w:w="7046" w:type="dxa"/>
          </w:tcPr>
          <w:p w:rsidR="00DC2A60" w:rsidRPr="003636CA" w:rsidRDefault="00DC2A60" w:rsidP="00986821">
            <w:pPr>
              <w:spacing w:line="240" w:lineRule="auto"/>
              <w:ind w:left="0" w:firstLine="0"/>
              <w:jc w:val="both"/>
            </w:pPr>
            <w:r>
              <w:t>- директор ГБОУ СО «СОШ №3» (по согласованию)</w:t>
            </w:r>
          </w:p>
        </w:tc>
      </w:tr>
    </w:tbl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Утверждена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городского округа Верхотурский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b/>
          <w:sz w:val="20"/>
          <w:szCs w:val="20"/>
        </w:rPr>
        <w:t>от __________2023г. № 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«О мерах по организации и обеспечению отдыха, оздоровления и занятости детей и подростков в каникулярное время в городском округе Верхотурский в 2023 году»</w:t>
      </w:r>
    </w:p>
    <w:p w:rsidR="00DC2A60" w:rsidRP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bCs/>
        </w:rPr>
      </w:pP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sz w:val="20"/>
          <w:szCs w:val="20"/>
        </w:rPr>
      </w:pPr>
      <w:r w:rsidRPr="00DC2A60">
        <w:rPr>
          <w:b/>
          <w:sz w:val="20"/>
          <w:szCs w:val="20"/>
        </w:rPr>
        <w:t>Стоимость</w:t>
      </w:r>
      <w:r w:rsidRPr="00DC2A60">
        <w:rPr>
          <w:b/>
          <w:bCs/>
          <w:sz w:val="20"/>
          <w:szCs w:val="20"/>
        </w:rPr>
        <w:t xml:space="preserve"> одной путевки в </w:t>
      </w:r>
      <w:r w:rsidRPr="00DC2A60">
        <w:rPr>
          <w:b/>
          <w:sz w:val="20"/>
          <w:szCs w:val="20"/>
        </w:rPr>
        <w:t>оздоровительные организации</w:t>
      </w: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C2A60">
        <w:rPr>
          <w:b/>
          <w:sz w:val="20"/>
          <w:szCs w:val="20"/>
        </w:rPr>
        <w:t xml:space="preserve"> </w:t>
      </w:r>
      <w:r w:rsidRPr="00DC2A60">
        <w:rPr>
          <w:b/>
          <w:bCs/>
          <w:sz w:val="20"/>
          <w:szCs w:val="20"/>
        </w:rPr>
        <w:t>в городском округе Верхотурский в 2023 году</w:t>
      </w: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C2A60">
        <w:rPr>
          <w:b/>
          <w:bCs/>
          <w:sz w:val="20"/>
          <w:szCs w:val="20"/>
        </w:rPr>
        <w:t xml:space="preserve">Оздоровительный лагерь с дневным пребыванием </w:t>
      </w:r>
    </w:p>
    <w:tbl>
      <w:tblPr>
        <w:tblW w:w="9882" w:type="dxa"/>
        <w:tblInd w:w="-34" w:type="dxa"/>
        <w:tblLayout w:type="fixed"/>
        <w:tblLook w:val="04A0"/>
      </w:tblPr>
      <w:tblGrid>
        <w:gridCol w:w="2410"/>
        <w:gridCol w:w="2490"/>
        <w:gridCol w:w="2491"/>
        <w:gridCol w:w="2491"/>
      </w:tblGrid>
      <w:tr w:rsidR="00DC2A60" w:rsidRPr="000864A9" w:rsidTr="0098682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Наименование расходов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Летняя оздоровительная смена – не менее 21 календарного дня, 15 рабочих дней)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Летняя профильная смена – не менее 14 календарных дней, 10 рабочих дней)</w:t>
            </w:r>
          </w:p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Смена в весенние и осенние каникулы  – не менее 7 календарных дней, 5 рабочих дней)</w:t>
            </w:r>
          </w:p>
        </w:tc>
      </w:tr>
      <w:tr w:rsidR="00DC2A60" w:rsidRPr="000864A9" w:rsidTr="00986821">
        <w:trPr>
          <w:trHeight w:val="3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</w:tr>
      <w:tr w:rsidR="00DC2A60" w:rsidRPr="00A939D6" w:rsidTr="00986821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Стоимость одной путевки в оздоровительном лагере с дневным пребыванием детей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3 923,00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2616,00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1 308,00</w:t>
            </w: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в том числе: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Хозяйственные товары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183,00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122,00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61,00</w:t>
            </w:r>
          </w:p>
        </w:tc>
      </w:tr>
      <w:tr w:rsidR="00DC2A60" w:rsidRPr="00A939D6" w:rsidTr="00986821">
        <w:trPr>
          <w:trHeight w:val="2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Медикаменты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>1</w:t>
            </w:r>
            <w:r>
              <w:t>4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7</w:t>
            </w:r>
            <w:r w:rsidRPr="00A939D6">
              <w:t>,00</w:t>
            </w:r>
          </w:p>
        </w:tc>
      </w:tr>
      <w:tr w:rsidR="00DC2A60" w:rsidRPr="00A939D6" w:rsidTr="00986821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Канцелярские товары, игрушки, культурное обслуживание</w:t>
            </w:r>
            <w:r>
              <w:t>,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270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>1</w:t>
            </w:r>
            <w:r>
              <w:t>80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90</w:t>
            </w:r>
            <w:r w:rsidRPr="00A939D6">
              <w:t>,00</w:t>
            </w:r>
          </w:p>
        </w:tc>
      </w:tr>
      <w:tr w:rsidR="00DC2A60" w:rsidRPr="00A939D6" w:rsidTr="00986821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Стоимость питания,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в том числе стоимость детодня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>3</w:t>
            </w:r>
            <w:r>
              <w:t> 450,00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230,00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>2 300,00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230,00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>1 150,00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</w:p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230,00</w:t>
            </w:r>
          </w:p>
        </w:tc>
      </w:tr>
      <w:tr w:rsidR="00DC2A60" w:rsidRPr="00A939D6" w:rsidTr="00986821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в том числе: Родительская плата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t xml:space="preserve">1 </w:t>
            </w:r>
            <w:r>
              <w:t>020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680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340</w:t>
            </w:r>
            <w:r w:rsidRPr="00A939D6">
              <w:t>,00</w:t>
            </w:r>
          </w:p>
        </w:tc>
      </w:tr>
    </w:tbl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sz w:val="20"/>
          <w:szCs w:val="20"/>
        </w:rPr>
      </w:pPr>
      <w:r w:rsidRPr="00DC2A60">
        <w:rPr>
          <w:b/>
          <w:bCs/>
          <w:sz w:val="20"/>
          <w:szCs w:val="20"/>
        </w:rPr>
        <w:t xml:space="preserve">Загородный оздоровительный лагерь </w:t>
      </w:r>
    </w:p>
    <w:tbl>
      <w:tblPr>
        <w:tblW w:w="9882" w:type="dxa"/>
        <w:tblInd w:w="-34" w:type="dxa"/>
        <w:tblLayout w:type="fixed"/>
        <w:tblLook w:val="04A0"/>
      </w:tblPr>
      <w:tblGrid>
        <w:gridCol w:w="2410"/>
        <w:gridCol w:w="2490"/>
        <w:gridCol w:w="2491"/>
        <w:gridCol w:w="2491"/>
      </w:tblGrid>
      <w:tr w:rsidR="00DC2A60" w:rsidRPr="000864A9" w:rsidTr="0098682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Наименование расходов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 xml:space="preserve">Смена </w:t>
            </w:r>
          </w:p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rPr>
                <w:bCs/>
              </w:rPr>
              <w:t>21 календарный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 xml:space="preserve">Смена </w:t>
            </w:r>
          </w:p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14</w:t>
            </w:r>
            <w:r w:rsidRPr="00A939D6">
              <w:rPr>
                <w:bCs/>
              </w:rPr>
              <w:t xml:space="preserve"> календарны</w:t>
            </w:r>
            <w:r>
              <w:rPr>
                <w:bCs/>
              </w:rPr>
              <w:t>х</w:t>
            </w:r>
            <w:r w:rsidRPr="00A939D6">
              <w:rPr>
                <w:bCs/>
              </w:rPr>
              <w:t xml:space="preserve">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Default="00DC2A60" w:rsidP="00986821">
            <w:pPr>
              <w:spacing w:line="240" w:lineRule="auto"/>
              <w:ind w:left="0" w:firstLine="0"/>
              <w:jc w:val="center"/>
            </w:pPr>
            <w:r>
              <w:t xml:space="preserve">Смена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7</w:t>
            </w:r>
            <w:r w:rsidRPr="00A939D6">
              <w:rPr>
                <w:bCs/>
              </w:rPr>
              <w:t xml:space="preserve"> календарны</w:t>
            </w:r>
            <w:r>
              <w:rPr>
                <w:bCs/>
              </w:rPr>
              <w:t>х</w:t>
            </w:r>
            <w:r w:rsidRPr="00A939D6">
              <w:rPr>
                <w:bCs/>
              </w:rPr>
              <w:t xml:space="preserve"> день</w:t>
            </w:r>
          </w:p>
        </w:tc>
      </w:tr>
      <w:tr w:rsidR="00DC2A60" w:rsidRPr="000864A9" w:rsidTr="00986821">
        <w:trPr>
          <w:trHeight w:val="30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2A60" w:rsidRPr="000864A9" w:rsidRDefault="00DC2A60" w:rsidP="00986821">
            <w:pPr>
              <w:spacing w:line="240" w:lineRule="auto"/>
              <w:ind w:left="0" w:firstLine="0"/>
              <w:jc w:val="center"/>
            </w:pPr>
            <w:r w:rsidRPr="000864A9">
              <w:t>Сумма расходов, рублей</w:t>
            </w:r>
          </w:p>
        </w:tc>
      </w:tr>
      <w:tr w:rsidR="00DC2A60" w:rsidRPr="00A939D6" w:rsidTr="00986821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Стоимость одной путевки в загородном оздоровительном лагере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23 331,00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rPr>
                <w:bCs/>
              </w:rPr>
              <w:t>15 554</w:t>
            </w:r>
            <w:r w:rsidRPr="00A939D6">
              <w:rPr>
                <w:bCs/>
              </w:rPr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rPr>
                <w:bCs/>
              </w:rPr>
              <w:t xml:space="preserve">7 </w:t>
            </w:r>
            <w:r>
              <w:rPr>
                <w:bCs/>
              </w:rPr>
              <w:t>777</w:t>
            </w:r>
            <w:r w:rsidRPr="00A939D6">
              <w:rPr>
                <w:bCs/>
              </w:rPr>
              <w:t>,00</w:t>
            </w: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том числе: Родительская плата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4 666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3 111</w:t>
            </w:r>
            <w:r w:rsidRPr="00A939D6">
              <w:t>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A939D6">
              <w:rPr>
                <w:bCs/>
              </w:rPr>
              <w:t>1 </w:t>
            </w:r>
            <w:r>
              <w:rPr>
                <w:bCs/>
              </w:rPr>
              <w:t>555</w:t>
            </w:r>
            <w:r w:rsidRPr="00A939D6">
              <w:rPr>
                <w:bCs/>
              </w:rPr>
              <w:t>,00</w:t>
            </w:r>
          </w:p>
        </w:tc>
      </w:tr>
      <w:tr w:rsidR="00DC2A60" w:rsidRPr="00A939D6" w:rsidTr="00986821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Стоимость детодня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1 111,00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1 111,00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>
              <w:t>1 111,00</w:t>
            </w:r>
          </w:p>
        </w:tc>
      </w:tr>
    </w:tbl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noProof/>
          <w:sz w:val="20"/>
          <w:szCs w:val="20"/>
        </w:rPr>
      </w:pPr>
      <w:r w:rsidRPr="00DC2A60">
        <w:rPr>
          <w:b/>
          <w:bCs/>
          <w:noProof/>
          <w:sz w:val="20"/>
          <w:szCs w:val="20"/>
        </w:rPr>
        <w:t xml:space="preserve">Санаторно-оздоровительный лагерь </w:t>
      </w:r>
    </w:p>
    <w:p w:rsidR="00DC2A60" w:rsidRPr="00DC2A60" w:rsidRDefault="00DC2A60" w:rsidP="00DC2A60">
      <w:pPr>
        <w:spacing w:line="240" w:lineRule="auto"/>
        <w:ind w:left="0" w:firstLine="0"/>
        <w:jc w:val="center"/>
        <w:rPr>
          <w:b/>
          <w:bCs/>
          <w:noProof/>
          <w:sz w:val="20"/>
          <w:szCs w:val="20"/>
        </w:rPr>
      </w:pPr>
      <w:r w:rsidRPr="00DC2A60">
        <w:rPr>
          <w:b/>
          <w:bCs/>
          <w:noProof/>
          <w:sz w:val="20"/>
          <w:szCs w:val="20"/>
        </w:rPr>
        <w:t xml:space="preserve">(продолжительность смены – 21 </w:t>
      </w:r>
      <w:r w:rsidRPr="00DC2A60">
        <w:rPr>
          <w:b/>
          <w:bCs/>
          <w:sz w:val="20"/>
          <w:szCs w:val="20"/>
        </w:rPr>
        <w:t>календарный день</w:t>
      </w:r>
      <w:r w:rsidRPr="00DC2A60">
        <w:rPr>
          <w:b/>
          <w:bCs/>
          <w:noProof/>
          <w:sz w:val="20"/>
          <w:szCs w:val="20"/>
        </w:rPr>
        <w:t>)</w:t>
      </w:r>
    </w:p>
    <w:tbl>
      <w:tblPr>
        <w:tblW w:w="9700" w:type="dxa"/>
        <w:jc w:val="center"/>
        <w:tblInd w:w="-1016" w:type="dxa"/>
        <w:tblLook w:val="04A0"/>
      </w:tblPr>
      <w:tblGrid>
        <w:gridCol w:w="7109"/>
        <w:gridCol w:w="2591"/>
      </w:tblGrid>
      <w:tr w:rsidR="00DC2A60" w:rsidRPr="0073568F" w:rsidTr="00DC2A60">
        <w:trPr>
          <w:trHeight w:val="300"/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>Наименование расходов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>Сумма, рублей</w:t>
            </w:r>
          </w:p>
        </w:tc>
      </w:tr>
      <w:tr w:rsidR="00DC2A60" w:rsidRPr="0073568F" w:rsidTr="00DC2A60">
        <w:trPr>
          <w:trHeight w:val="300"/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rPr>
                <w:bCs/>
              </w:rPr>
            </w:pPr>
            <w:r w:rsidRPr="0073568F">
              <w:t xml:space="preserve">Стоимость одной путевки в санаторно- оздоровительном лагере, в том числе: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  <w:jc w:val="center"/>
              <w:rPr>
                <w:bCs/>
              </w:rPr>
            </w:pPr>
            <w:r w:rsidRPr="0073568F">
              <w:rPr>
                <w:bCs/>
              </w:rPr>
              <w:t xml:space="preserve">Не более 33 770,00 </w:t>
            </w:r>
          </w:p>
        </w:tc>
      </w:tr>
      <w:tr w:rsidR="00DC2A60" w:rsidRPr="00A939D6" w:rsidTr="00DC2A60">
        <w:trPr>
          <w:trHeight w:val="300"/>
          <w:jc w:val="center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73568F" w:rsidRDefault="00DC2A60" w:rsidP="00986821">
            <w:pPr>
              <w:spacing w:line="240" w:lineRule="auto"/>
              <w:ind w:left="0" w:firstLine="0"/>
            </w:pPr>
            <w:r w:rsidRPr="0073568F">
              <w:t xml:space="preserve">Родительская плата, 20% от стоимости путевки 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</w:pPr>
            <w:r w:rsidRPr="0073568F">
              <w:rPr>
                <w:bCs/>
              </w:rPr>
              <w:t>≤ 6 754,00</w:t>
            </w:r>
          </w:p>
        </w:tc>
      </w:tr>
    </w:tbl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Утверждена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городского округа Верхотурский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b/>
          <w:sz w:val="20"/>
          <w:szCs w:val="20"/>
        </w:rPr>
        <w:t>от _________2023г. № __________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«О мерах по организации и обеспечению отдыха, оздоровления и занятости детей и подростков в каникулярное время в городском округе Верхотурский в 2023 году»</w:t>
      </w:r>
    </w:p>
    <w:p w:rsidR="00DC2A60" w:rsidRPr="00A939D6" w:rsidRDefault="00DC2A60" w:rsidP="00DC2A60">
      <w:pPr>
        <w:spacing w:line="240" w:lineRule="auto"/>
        <w:ind w:left="0"/>
        <w:jc w:val="right"/>
      </w:pPr>
      <w:r w:rsidRPr="00A939D6">
        <w:t xml:space="preserve"> </w:t>
      </w:r>
    </w:p>
    <w:p w:rsidR="00DC2A60" w:rsidRDefault="00DC2A60" w:rsidP="00DC2A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D6">
        <w:rPr>
          <w:rFonts w:ascii="Times New Roman" w:hAnsi="Times New Roman" w:cs="Times New Roman"/>
          <w:b/>
          <w:sz w:val="24"/>
          <w:szCs w:val="24"/>
        </w:rPr>
        <w:t>Дислокация оздоровительных организаций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9D6">
        <w:rPr>
          <w:rFonts w:ascii="Times New Roman" w:hAnsi="Times New Roman" w:cs="Times New Roman"/>
          <w:b/>
          <w:sz w:val="24"/>
          <w:szCs w:val="24"/>
        </w:rPr>
        <w:t>в городском округе Верхотурский</w:t>
      </w:r>
    </w:p>
    <w:p w:rsidR="00DC2A60" w:rsidRPr="00A939D6" w:rsidRDefault="00DC2A60" w:rsidP="00DC2A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D6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39D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C2A60" w:rsidRPr="00FF043D" w:rsidRDefault="00DC2A60" w:rsidP="00DC2A6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2A60" w:rsidRPr="00FF043D" w:rsidRDefault="00DC2A60" w:rsidP="00DC2A60">
      <w:pPr>
        <w:spacing w:line="240" w:lineRule="auto"/>
        <w:ind w:left="0" w:firstLine="0"/>
        <w:jc w:val="center"/>
        <w:rPr>
          <w:b/>
        </w:rPr>
      </w:pPr>
      <w:r w:rsidRPr="00A939D6">
        <w:rPr>
          <w:b/>
        </w:rPr>
        <w:t>Загородные оздоровительные лагеря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957"/>
        <w:gridCol w:w="958"/>
        <w:gridCol w:w="958"/>
        <w:gridCol w:w="958"/>
        <w:gridCol w:w="957"/>
        <w:gridCol w:w="958"/>
        <w:gridCol w:w="958"/>
        <w:gridCol w:w="958"/>
      </w:tblGrid>
      <w:tr w:rsidR="00DC2A60" w:rsidTr="00986821">
        <w:tc>
          <w:tcPr>
            <w:tcW w:w="2085" w:type="dxa"/>
            <w:vMerge w:val="restart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Наименование оздоровительной организации </w:t>
            </w:r>
          </w:p>
        </w:tc>
        <w:tc>
          <w:tcPr>
            <w:tcW w:w="7662" w:type="dxa"/>
            <w:gridSpan w:val="8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 xml:space="preserve"> Смены, количество детей</w:t>
            </w:r>
            <w:r>
              <w:t>, продолжительность смены</w:t>
            </w:r>
          </w:p>
        </w:tc>
      </w:tr>
      <w:tr w:rsidR="00DC2A60" w:rsidTr="00986821">
        <w:trPr>
          <w:cantSplit/>
          <w:trHeight w:val="1430"/>
        </w:trPr>
        <w:tc>
          <w:tcPr>
            <w:tcW w:w="2085" w:type="dxa"/>
            <w:vMerge/>
          </w:tcPr>
          <w:p w:rsidR="00DC2A60" w:rsidRDefault="00DC2A60" w:rsidP="00986821">
            <w:pPr>
              <w:spacing w:line="240" w:lineRule="auto"/>
              <w:ind w:left="0" w:firstLine="0"/>
            </w:pPr>
          </w:p>
        </w:tc>
        <w:tc>
          <w:tcPr>
            <w:tcW w:w="957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 xml:space="preserve">Весенняя смена 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1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2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3 смена (лето)</w:t>
            </w:r>
          </w:p>
        </w:tc>
        <w:tc>
          <w:tcPr>
            <w:tcW w:w="957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4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>5 смена (лето)</w:t>
            </w:r>
          </w:p>
        </w:tc>
        <w:tc>
          <w:tcPr>
            <w:tcW w:w="958" w:type="dxa"/>
            <w:textDirection w:val="btLr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 w:rsidRPr="002E3A04">
              <w:t xml:space="preserve">Осенняя смена </w:t>
            </w:r>
          </w:p>
        </w:tc>
        <w:tc>
          <w:tcPr>
            <w:tcW w:w="958" w:type="dxa"/>
          </w:tcPr>
          <w:p w:rsidR="00DC2A60" w:rsidRPr="002E3A04" w:rsidRDefault="00DC2A60" w:rsidP="00986821">
            <w:pPr>
              <w:spacing w:line="240" w:lineRule="auto"/>
              <w:ind w:left="0" w:firstLine="0"/>
            </w:pPr>
            <w:r>
              <w:t xml:space="preserve">Итого </w:t>
            </w:r>
          </w:p>
        </w:tc>
      </w:tr>
      <w:tr w:rsidR="00DC2A60" w:rsidTr="00986821">
        <w:tc>
          <w:tcPr>
            <w:tcW w:w="2085" w:type="dxa"/>
          </w:tcPr>
          <w:p w:rsidR="00DC2A60" w:rsidRDefault="00DC2A60" w:rsidP="00986821">
            <w:pPr>
              <w:spacing w:line="240" w:lineRule="auto"/>
              <w:ind w:left="0" w:firstLine="0"/>
            </w:pPr>
          </w:p>
        </w:tc>
        <w:tc>
          <w:tcPr>
            <w:tcW w:w="957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7 дн.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14 дн.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14 дн.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21 дн.</w:t>
            </w:r>
          </w:p>
        </w:tc>
        <w:tc>
          <w:tcPr>
            <w:tcW w:w="957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21 дн.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14 дн.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7 дн.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</w:p>
        </w:tc>
      </w:tr>
      <w:tr w:rsidR="00DC2A60" w:rsidTr="00986821">
        <w:tc>
          <w:tcPr>
            <w:tcW w:w="2085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Загородный оздоровительный лагерь на базе МАУ «Актай»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>
              <w:t xml:space="preserve">Адрес дислокации: п.Привокзальный, ул.Молодежная, 4. </w:t>
            </w:r>
          </w:p>
        </w:tc>
        <w:tc>
          <w:tcPr>
            <w:tcW w:w="957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 w:rsidRPr="001509BF">
              <w:t>30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30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32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70</w:t>
            </w:r>
          </w:p>
        </w:tc>
        <w:tc>
          <w:tcPr>
            <w:tcW w:w="957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70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 w:rsidRPr="001509BF">
              <w:t>45</w:t>
            </w:r>
          </w:p>
        </w:tc>
        <w:tc>
          <w:tcPr>
            <w:tcW w:w="958" w:type="dxa"/>
          </w:tcPr>
          <w:p w:rsidR="00DC2A60" w:rsidRPr="001509BF" w:rsidRDefault="00DC2A60" w:rsidP="00986821">
            <w:pPr>
              <w:spacing w:line="240" w:lineRule="auto"/>
              <w:ind w:left="0" w:firstLine="0"/>
            </w:pPr>
            <w:r>
              <w:t>53</w:t>
            </w:r>
          </w:p>
        </w:tc>
        <w:tc>
          <w:tcPr>
            <w:tcW w:w="958" w:type="dxa"/>
          </w:tcPr>
          <w:p w:rsidR="00DC2A60" w:rsidRDefault="00DC2A60" w:rsidP="00986821">
            <w:pPr>
              <w:spacing w:line="240" w:lineRule="auto"/>
              <w:ind w:left="0" w:firstLine="0"/>
            </w:pPr>
            <w:r>
              <w:t>330</w:t>
            </w:r>
          </w:p>
        </w:tc>
      </w:tr>
    </w:tbl>
    <w:p w:rsidR="00DC2A60" w:rsidRPr="00FF043D" w:rsidRDefault="00DC2A60" w:rsidP="00DC2A60">
      <w:pPr>
        <w:spacing w:line="240" w:lineRule="auto"/>
        <w:ind w:left="0"/>
        <w:rPr>
          <w:sz w:val="16"/>
          <w:szCs w:val="16"/>
        </w:rPr>
      </w:pPr>
    </w:p>
    <w:p w:rsidR="00DC2A60" w:rsidRPr="00A939D6" w:rsidRDefault="00DC2A60" w:rsidP="00DC2A60">
      <w:pPr>
        <w:spacing w:line="240" w:lineRule="auto"/>
        <w:ind w:left="0" w:firstLine="0"/>
        <w:jc w:val="center"/>
        <w:rPr>
          <w:b/>
        </w:rPr>
      </w:pPr>
      <w:r w:rsidRPr="00A939D6">
        <w:rPr>
          <w:b/>
        </w:rPr>
        <w:t>Оздоровительные лагеря с дневным пребыванием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1174"/>
        <w:gridCol w:w="897"/>
        <w:gridCol w:w="1041"/>
        <w:gridCol w:w="1081"/>
        <w:gridCol w:w="1010"/>
      </w:tblGrid>
      <w:tr w:rsidR="00DC2A60" w:rsidRPr="00A939D6" w:rsidTr="00986821">
        <w:trPr>
          <w:trHeight w:val="439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Наименование оздоровительной организации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Весенняя </w:t>
            </w:r>
            <w:r w:rsidRPr="00A939D6">
              <w:rPr>
                <w:bCs/>
                <w:lang w:eastAsia="en-US"/>
              </w:rPr>
              <w:t>смена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Pr="00A939D6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летняя </w:t>
            </w:r>
            <w:r w:rsidRPr="00A939D6">
              <w:rPr>
                <w:bCs/>
                <w:lang w:eastAsia="en-US"/>
              </w:rPr>
              <w:t>смена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Темати- ческая летняя </w:t>
            </w:r>
            <w:r w:rsidRPr="00A939D6">
              <w:rPr>
                <w:bCs/>
                <w:lang w:eastAsia="en-US"/>
              </w:rPr>
              <w:t>смена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Осенняя смена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Всего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МКОУ «Дерябинская средняя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 с.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 xml:space="preserve">Дерябино,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Центральная, д.</w:t>
            </w:r>
            <w:r>
              <w:rPr>
                <w:bCs/>
                <w:lang w:eastAsia="en-US"/>
              </w:rPr>
              <w:t xml:space="preserve"> 21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55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55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МКОУ «Кордюковская средняя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 с.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 xml:space="preserve">Кордюково,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Школьная, д.</w:t>
            </w:r>
            <w:r>
              <w:rPr>
                <w:bCs/>
                <w:lang w:eastAsia="en-US"/>
              </w:rPr>
              <w:t xml:space="preserve"> 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Филиала МКОУ «Кордюковская средняя общеобразовательная школа» - «СОШ №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31»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 п.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Карпунин</w:t>
            </w:r>
            <w:r>
              <w:rPr>
                <w:bCs/>
                <w:lang w:eastAsia="en-US"/>
              </w:rPr>
              <w:t>ский</w:t>
            </w:r>
            <w:r w:rsidRPr="00A939D6">
              <w:rPr>
                <w:bCs/>
                <w:lang w:eastAsia="en-US"/>
              </w:rPr>
              <w:t xml:space="preserve">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Школьная, д.</w:t>
            </w:r>
            <w:r>
              <w:rPr>
                <w:bCs/>
                <w:lang w:eastAsia="en-US"/>
              </w:rPr>
              <w:t xml:space="preserve"> 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20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МКОУ </w:t>
            </w:r>
            <w:r w:rsidRPr="00A939D6">
              <w:rPr>
                <w:bCs/>
                <w:lang w:eastAsia="en-US"/>
              </w:rPr>
              <w:lastRenderedPageBreak/>
              <w:t>«Меркушинская основная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 xml:space="preserve">Адрес дислокации: с. Меркушино,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 Центральная, д.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18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lastRenderedPageBreak/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МКОУ «Красногорская средняя общеобразовательная школа»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 xml:space="preserve">Адрес дислокации: </w:t>
            </w:r>
            <w:r w:rsidRPr="00A939D6">
              <w:t>с. Красногорское</w:t>
            </w:r>
            <w:r>
              <w:t>,</w:t>
            </w:r>
            <w:r w:rsidRPr="00A939D6">
              <w:t xml:space="preserve"> 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t>ул. Ленина, д.</w:t>
            </w:r>
            <w:r>
              <w:t xml:space="preserve"> </w:t>
            </w:r>
            <w:r w:rsidRPr="00A939D6"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>8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</w:t>
            </w:r>
            <w:r>
              <w:rPr>
                <w:bCs/>
                <w:lang w:eastAsia="en-US"/>
              </w:rPr>
              <w:t>ый лагерь с дневным пребыванием</w:t>
            </w:r>
            <w:r w:rsidRPr="00A939D6">
              <w:rPr>
                <w:bCs/>
                <w:lang w:eastAsia="en-US"/>
              </w:rPr>
              <w:t xml:space="preserve"> детей на базе МКОУ «Прокоп-Салдинская средняя общеобразовательная школа»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>Адрес дислокации:</w:t>
            </w:r>
            <w:r w:rsidRPr="00A939D6">
              <w:t xml:space="preserve"> с.</w:t>
            </w:r>
            <w:r>
              <w:t xml:space="preserve"> Прокопьевская Салда,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t>ул.</w:t>
            </w:r>
            <w:r>
              <w:t xml:space="preserve"> </w:t>
            </w:r>
            <w:r w:rsidRPr="00A939D6">
              <w:t>Молодежная, д.</w:t>
            </w:r>
            <w:r>
              <w:t xml:space="preserve"> </w:t>
            </w:r>
            <w:r w:rsidRPr="00A939D6">
              <w:t>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25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МКОУ «Усть-Салдинская средняя общеобразовательная школа»</w:t>
            </w:r>
          </w:p>
          <w:p w:rsidR="00DC2A60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Адрес дислокации:</w:t>
            </w:r>
            <w:r w:rsidRPr="00A939D6">
              <w:t xml:space="preserve"> </w:t>
            </w:r>
            <w:r w:rsidRPr="00A939D6">
              <w:rPr>
                <w:bCs/>
                <w:lang w:eastAsia="en-US"/>
              </w:rPr>
              <w:t>с.</w:t>
            </w:r>
            <w:r>
              <w:rPr>
                <w:bCs/>
                <w:lang w:eastAsia="en-US"/>
              </w:rPr>
              <w:t xml:space="preserve"> Усть-Салда,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ул. Центральная, д.</w:t>
            </w:r>
            <w:r>
              <w:rPr>
                <w:bCs/>
                <w:lang w:eastAsia="en-US"/>
              </w:rPr>
              <w:t xml:space="preserve"> </w:t>
            </w:r>
            <w:r w:rsidRPr="00A939D6">
              <w:rPr>
                <w:bCs/>
                <w:lang w:eastAsia="en-US"/>
              </w:rPr>
              <w:t>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МАОУ «Пролетарская средняя общеобразовательная школа»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 xml:space="preserve">Адреса дислокации: </w:t>
            </w:r>
            <w:r w:rsidRPr="00A939D6">
              <w:t>п.</w:t>
            </w:r>
            <w:r>
              <w:t xml:space="preserve"> Привокзальный,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ул. Чапаева, д.</w:t>
            </w:r>
            <w:r>
              <w:t xml:space="preserve"> </w:t>
            </w:r>
            <w:r w:rsidRPr="00A939D6">
              <w:t>27;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t>г. Верхотурье ул. Сенянского, д.</w:t>
            </w:r>
            <w:r>
              <w:t xml:space="preserve"> </w:t>
            </w:r>
            <w:r w:rsidRPr="00A939D6">
              <w:t>12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>
              <w:t>г.Верхотурье, ул.Ершова, д. 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270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МАОУ «Средняя общеобразовательная школа №46»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 xml:space="preserve">Адреса дислокации: </w:t>
            </w:r>
            <w:r w:rsidRPr="00A939D6">
              <w:t>п.</w:t>
            </w:r>
            <w:r>
              <w:t xml:space="preserve"> Привокзальный,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ул.</w:t>
            </w:r>
            <w:r>
              <w:t xml:space="preserve"> </w:t>
            </w:r>
            <w:r w:rsidRPr="00A939D6">
              <w:t>Станционная, д.</w:t>
            </w:r>
            <w:r>
              <w:t xml:space="preserve"> </w:t>
            </w:r>
            <w:r w:rsidRPr="00A939D6">
              <w:t>11;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t>г.</w:t>
            </w:r>
            <w:r>
              <w:t xml:space="preserve"> </w:t>
            </w:r>
            <w:r w:rsidRPr="00A939D6">
              <w:t>Верхотурье, ул. Мелиораторов, д.</w:t>
            </w:r>
            <w:r>
              <w:t xml:space="preserve"> </w:t>
            </w:r>
            <w:r w:rsidRPr="00A939D6">
              <w:t>31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</w:t>
            </w: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Оздоровительный лагерь с дневным пребыванием детей на базе МАОУ «Основная общеобразовательная школа №2»</w:t>
            </w:r>
          </w:p>
          <w:p w:rsidR="00DC2A60" w:rsidRDefault="00DC2A60" w:rsidP="00986821">
            <w:pPr>
              <w:spacing w:line="240" w:lineRule="auto"/>
              <w:ind w:left="0" w:firstLine="0"/>
            </w:pPr>
            <w:r w:rsidRPr="00A939D6">
              <w:rPr>
                <w:bCs/>
                <w:lang w:eastAsia="en-US"/>
              </w:rPr>
              <w:t>Адреса дислокации:</w:t>
            </w:r>
            <w:r w:rsidRPr="00A939D6">
              <w:t xml:space="preserve"> г.</w:t>
            </w:r>
            <w:r>
              <w:t xml:space="preserve"> </w:t>
            </w:r>
            <w:r w:rsidRPr="00A939D6">
              <w:t>Верхоту</w:t>
            </w:r>
            <w:r>
              <w:t>рье,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ул. Куйбышева, д.</w:t>
            </w:r>
            <w:r>
              <w:t xml:space="preserve"> </w:t>
            </w:r>
            <w:r w:rsidRPr="00A939D6">
              <w:t>2</w:t>
            </w:r>
            <w:r>
              <w:t>;</w:t>
            </w:r>
          </w:p>
          <w:p w:rsidR="00DC2A60" w:rsidRPr="00A939D6" w:rsidRDefault="00DC2A60" w:rsidP="00986821">
            <w:pPr>
              <w:spacing w:line="240" w:lineRule="auto"/>
              <w:ind w:left="0" w:firstLine="0"/>
            </w:pPr>
            <w:r w:rsidRPr="00A939D6">
              <w:t>г.</w:t>
            </w:r>
            <w:r>
              <w:t xml:space="preserve"> </w:t>
            </w:r>
            <w:r w:rsidRPr="00A939D6">
              <w:t>Верхотурье, ул. Советская, д. 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</w:p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155</w:t>
            </w:r>
          </w:p>
        </w:tc>
      </w:tr>
      <w:tr w:rsidR="00DC2A60" w:rsidRPr="00A939D6" w:rsidTr="00986821"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 xml:space="preserve">Итого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795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A60" w:rsidRPr="00A939D6" w:rsidRDefault="00DC2A60" w:rsidP="00986821">
            <w:pPr>
              <w:spacing w:line="240" w:lineRule="auto"/>
              <w:ind w:left="0"/>
              <w:jc w:val="center"/>
              <w:rPr>
                <w:bCs/>
                <w:lang w:eastAsia="en-US"/>
              </w:rPr>
            </w:pPr>
            <w:r w:rsidRPr="00A939D6">
              <w:rPr>
                <w:bCs/>
                <w:lang w:eastAsia="en-US"/>
              </w:rPr>
              <w:t>950</w:t>
            </w:r>
          </w:p>
        </w:tc>
      </w:tr>
    </w:tbl>
    <w:p w:rsidR="00DC2A60" w:rsidRPr="00A939D6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Default="00DC2A60" w:rsidP="00DC2A60">
      <w:pPr>
        <w:tabs>
          <w:tab w:val="left" w:pos="1900"/>
        </w:tabs>
        <w:spacing w:line="240" w:lineRule="auto"/>
        <w:ind w:left="0"/>
        <w:jc w:val="both"/>
      </w:pP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Утверждено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городского округа Верхотурский</w:t>
      </w:r>
    </w:p>
    <w:p w:rsidR="00DC2A60" w:rsidRPr="00DC2A60" w:rsidRDefault="00DC2A60" w:rsidP="00DC2A60">
      <w:pPr>
        <w:pStyle w:val="FR1"/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  <w:b/>
        </w:rPr>
        <w:t>от __________2023г. № _______</w:t>
      </w:r>
    </w:p>
    <w:p w:rsidR="00DC2A60" w:rsidRPr="00DC2A60" w:rsidRDefault="00DC2A60" w:rsidP="00DC2A60">
      <w:pPr>
        <w:spacing w:line="240" w:lineRule="auto"/>
        <w:ind w:left="5387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«О мерах по организации и обеспечению отдыха, оздоровления и занятости детей и подростков в каникулярное время в городском округе Верхотурский в 2023 году»</w:t>
      </w:r>
    </w:p>
    <w:p w:rsidR="00DC2A60" w:rsidRPr="00A90CBC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C2A60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 муниципальной межведомственной оздоровительной комиссии</w:t>
      </w: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1.Муниципальная межведомственная оздоровительная комиссия (далее – Комиссия) является коллегиальным органом Администрации городского округа Верхотурский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0CBC">
        <w:rPr>
          <w:rFonts w:ascii="Times New Roman" w:hAnsi="Times New Roman" w:cs="Times New Roman"/>
          <w:sz w:val="24"/>
          <w:szCs w:val="24"/>
        </w:rPr>
        <w:t xml:space="preserve"> руководствуется в своей деятельности законодательством Российской Федерации, Свердловской области,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и Министерства здравоохранения </w:t>
      </w:r>
      <w:r w:rsidRPr="00A90CBC">
        <w:rPr>
          <w:rFonts w:ascii="Times New Roman" w:hAnsi="Times New Roman" w:cs="Times New Roman"/>
          <w:sz w:val="24"/>
          <w:szCs w:val="24"/>
        </w:rPr>
        <w:t>и социального развития Российской Федерации, Министерства образования и науки Российской Федерации, нормативными актами Администрации городского округа Верхотурский, настоящим Положением.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 xml:space="preserve">2.Членами комиссии являются руководители </w:t>
      </w:r>
      <w:r>
        <w:rPr>
          <w:rFonts w:ascii="Times New Roman" w:hAnsi="Times New Roman" w:cs="Times New Roman"/>
          <w:sz w:val="24"/>
          <w:szCs w:val="24"/>
        </w:rPr>
        <w:t>управлений (отделов)</w:t>
      </w:r>
      <w:r w:rsidRPr="00A90CB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Верхотурский</w:t>
      </w:r>
      <w:r>
        <w:rPr>
          <w:rFonts w:ascii="Times New Roman" w:hAnsi="Times New Roman" w:cs="Times New Roman"/>
          <w:sz w:val="24"/>
          <w:szCs w:val="24"/>
        </w:rPr>
        <w:t>, депутатов Думы городского округа Верхотурский</w:t>
      </w:r>
      <w:r w:rsidRPr="00A90CBC">
        <w:rPr>
          <w:rFonts w:ascii="Times New Roman" w:hAnsi="Times New Roman" w:cs="Times New Roman"/>
          <w:sz w:val="24"/>
          <w:szCs w:val="24"/>
        </w:rPr>
        <w:t xml:space="preserve">, представители общественных организаций, </w:t>
      </w:r>
      <w:r>
        <w:rPr>
          <w:rFonts w:ascii="Times New Roman" w:hAnsi="Times New Roman" w:cs="Times New Roman"/>
          <w:sz w:val="24"/>
          <w:szCs w:val="24"/>
        </w:rPr>
        <w:t>руководители организаций, осуществляющие мероприятия по оздоровлению и занятости детей, руководители организаций - субъектов профилактики, областных общеобразовательных организаций</w:t>
      </w:r>
      <w:r w:rsidRPr="00ED1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A90CBC">
        <w:rPr>
          <w:rFonts w:ascii="Times New Roman" w:hAnsi="Times New Roman" w:cs="Times New Roman"/>
          <w:sz w:val="24"/>
          <w:szCs w:val="24"/>
        </w:rPr>
        <w:t xml:space="preserve"> их полномочные представители, назначенные для работы в комиссии.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3.Руководство работой комиссии осуществляет председатель Комиссии – заместитель главы Администрации городского округа Верхотурский по социальным вопросам.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Обязанности председателя комиссии в случае его отсутствия исполняет заместитель председателя комиссии.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 xml:space="preserve">4.Секретарь комиссии – методист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</w:t>
      </w:r>
      <w:r w:rsidRPr="00A90CB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Верхотурский»</w:t>
      </w:r>
      <w:r w:rsidRPr="00A90CBC">
        <w:rPr>
          <w:rFonts w:ascii="Times New Roman" w:hAnsi="Times New Roman" w:cs="Times New Roman"/>
          <w:sz w:val="24"/>
          <w:szCs w:val="24"/>
        </w:rPr>
        <w:t>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5.Персональный состав Комиссии ежегодно утверждается постановлением Администрации городского округа Верхотурский.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Основные задачи и направления деятельности Комиссии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90CBC">
        <w:rPr>
          <w:rFonts w:ascii="Times New Roman" w:hAnsi="Times New Roman" w:cs="Times New Roman"/>
          <w:sz w:val="24"/>
          <w:szCs w:val="24"/>
        </w:rPr>
        <w:t>.Определение приоритетных направлений развития системы отдыха и оздоровления детей и подростков городского округа Верхотурский.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BC">
        <w:rPr>
          <w:rFonts w:ascii="Times New Roman" w:hAnsi="Times New Roman" w:cs="Times New Roman"/>
          <w:sz w:val="24"/>
          <w:szCs w:val="24"/>
        </w:rPr>
        <w:t>Планирование детской оздоровительной кампании, анализ состояния и тенденций оздоровительной работы в городе.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.Обеспечение нормативно-правовых, информационных условий деятельности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детского отдыха и оздоровления, временного трудоустройства подростков.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Подготовка проектов нормативных актов Администрации городского округа Верхотурский по вопросам организации отдыха, оздоровления, занятости детей и подростков.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43D">
        <w:rPr>
          <w:rFonts w:ascii="Times New Roman" w:hAnsi="Times New Roman" w:cs="Times New Roman"/>
          <w:sz w:val="24"/>
          <w:szCs w:val="24"/>
        </w:rPr>
        <w:t>Разработка рекомендаций, предложений, направленных на стабилизацию, развитие системы организаций детского отдыха и оздоровления, обеспечение устойчивого их функционирования в период каникул и в течение года и их представление на рассмотрение главы городского округа Верхотурский.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90CBC">
        <w:rPr>
          <w:rFonts w:ascii="Times New Roman" w:hAnsi="Times New Roman" w:cs="Times New Roman"/>
          <w:sz w:val="24"/>
          <w:szCs w:val="24"/>
        </w:rPr>
        <w:t xml:space="preserve">.Решение вопросов, требующих межведомственной координации деятельности органов Администрации городского округа Верхотурский, предприятий, учреждений, общественных организаций по обеспечению условий для содержательного отдыха, качественного оздоровления, </w:t>
      </w:r>
      <w:r>
        <w:rPr>
          <w:rFonts w:ascii="Times New Roman" w:hAnsi="Times New Roman" w:cs="Times New Roman"/>
          <w:sz w:val="24"/>
          <w:szCs w:val="24"/>
        </w:rPr>
        <w:t>временной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занятости детей и подростков городского округа Верхотурский в период каникул.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.Обеспечение условий для исполнения гарантий и льгот </w:t>
      </w:r>
      <w:r>
        <w:rPr>
          <w:rFonts w:ascii="Times New Roman" w:hAnsi="Times New Roman" w:cs="Times New Roman"/>
          <w:sz w:val="24"/>
          <w:szCs w:val="24"/>
        </w:rPr>
        <w:t xml:space="preserve">на отдых и оздоровление детей, </w:t>
      </w:r>
      <w:r w:rsidRPr="00A90CBC">
        <w:rPr>
          <w:rFonts w:ascii="Times New Roman" w:hAnsi="Times New Roman" w:cs="Times New Roman"/>
          <w:sz w:val="24"/>
          <w:szCs w:val="24"/>
        </w:rPr>
        <w:t>нуждающихся в социальной поддержке.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A90CBC">
        <w:rPr>
          <w:rFonts w:ascii="Times New Roman" w:hAnsi="Times New Roman" w:cs="Times New Roman"/>
          <w:sz w:val="24"/>
          <w:szCs w:val="24"/>
        </w:rPr>
        <w:t>.Рациональное распределение бюджетных средств, выделенных на проведение оздоровительной работы, контроль расходования бюджетных средств.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.Осуществление систематического контроля обеспечения безопасных условий пребывания детей в оздоровительных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A90CBC">
        <w:rPr>
          <w:rFonts w:ascii="Times New Roman" w:hAnsi="Times New Roman" w:cs="Times New Roman"/>
          <w:sz w:val="24"/>
          <w:szCs w:val="24"/>
        </w:rPr>
        <w:t xml:space="preserve"> всех типов, исполнения санитарно-эпидемиологических правил и норм, организации питания, качества лечебно-оздоровительного процесса, педагогической деятельности.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90CBC">
        <w:rPr>
          <w:rFonts w:ascii="Times New Roman" w:hAnsi="Times New Roman" w:cs="Times New Roman"/>
          <w:sz w:val="24"/>
          <w:szCs w:val="24"/>
        </w:rPr>
        <w:t>.Подготовка отчетной статистической, аналитической информации по вопросам оздоровительной работы, временно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занятости</w:t>
      </w:r>
      <w:r w:rsidRPr="00A90CBC">
        <w:rPr>
          <w:rFonts w:ascii="Times New Roman" w:hAnsi="Times New Roman" w:cs="Times New Roman"/>
          <w:sz w:val="24"/>
          <w:szCs w:val="24"/>
        </w:rPr>
        <w:t xml:space="preserve"> подростков в органы местного самоуправления, Правительство Свердловской области.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Для решения поставленных задач Комиссия  правомочна:</w:t>
      </w:r>
    </w:p>
    <w:p w:rsidR="00DC2A60" w:rsidRPr="0036283B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13.Разрабатывать и утверждать планы работы оздоровительной комиссии,  </w:t>
      </w:r>
      <w:r w:rsidRPr="0036283B">
        <w:rPr>
          <w:rFonts w:ascii="Times New Roman" w:hAnsi="Times New Roman" w:cs="Times New Roman"/>
          <w:sz w:val="24"/>
          <w:szCs w:val="24"/>
        </w:rPr>
        <w:t>Дорожные карты (планы) по  реализации мероп</w:t>
      </w:r>
      <w:r>
        <w:rPr>
          <w:rFonts w:ascii="Times New Roman" w:hAnsi="Times New Roman" w:cs="Times New Roman"/>
          <w:sz w:val="24"/>
          <w:szCs w:val="24"/>
        </w:rPr>
        <w:t>риятий оздоровительной кампании.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90CBC">
        <w:rPr>
          <w:rFonts w:ascii="Times New Roman" w:hAnsi="Times New Roman" w:cs="Times New Roman"/>
          <w:sz w:val="24"/>
          <w:szCs w:val="24"/>
        </w:rPr>
        <w:t xml:space="preserve">.Запрашивать от организаций различных организационно-правовых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90CBC">
        <w:rPr>
          <w:rFonts w:ascii="Times New Roman" w:hAnsi="Times New Roman" w:cs="Times New Roman"/>
          <w:sz w:val="24"/>
          <w:szCs w:val="24"/>
        </w:rPr>
        <w:t>орм и должностных лиц информацию в пределах своей компетенции.</w:t>
      </w:r>
    </w:p>
    <w:p w:rsidR="00DC2A60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A90CBC">
        <w:rPr>
          <w:rFonts w:ascii="Times New Roman" w:hAnsi="Times New Roman" w:cs="Times New Roman"/>
          <w:sz w:val="24"/>
          <w:szCs w:val="24"/>
        </w:rPr>
        <w:t xml:space="preserve">.Создавать рабочие группы, привлекать специалистов городского округа Верхотурский, организаций различных организационно-правовых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90CBC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A90CBC">
        <w:rPr>
          <w:rFonts w:ascii="Times New Roman" w:hAnsi="Times New Roman" w:cs="Times New Roman"/>
          <w:sz w:val="24"/>
          <w:szCs w:val="24"/>
        </w:rPr>
        <w:t xml:space="preserve"> и должностных лиц для осуществления контроля деятельности оздоровительных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A90CBC">
        <w:rPr>
          <w:rFonts w:ascii="Times New Roman" w:hAnsi="Times New Roman" w:cs="Times New Roman"/>
          <w:sz w:val="24"/>
          <w:szCs w:val="24"/>
        </w:rPr>
        <w:t xml:space="preserve">, условий пребывания детей в оздоровительных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Pr="00A90CBC">
        <w:rPr>
          <w:rFonts w:ascii="Times New Roman" w:hAnsi="Times New Roman" w:cs="Times New Roman"/>
          <w:sz w:val="24"/>
          <w:szCs w:val="24"/>
        </w:rPr>
        <w:t xml:space="preserve"> всех типов, подготовки и рассмотрения вопросов на заседании Комиссии, подготовки информационных и методических материалов.</w:t>
      </w:r>
      <w:r w:rsidRPr="00ED1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90C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Инициировать п</w:t>
      </w:r>
      <w:r w:rsidRPr="00A90CBC">
        <w:rPr>
          <w:rFonts w:ascii="Times New Roman" w:hAnsi="Times New Roman" w:cs="Times New Roman"/>
          <w:sz w:val="24"/>
          <w:szCs w:val="24"/>
        </w:rPr>
        <w:t>роведение смотров-конкурсов на лучшую организацию отдыха, оздоровления, занятости детей и подростков в период каникул.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BC">
        <w:rPr>
          <w:rFonts w:ascii="Times New Roman" w:hAnsi="Times New Roman" w:cs="Times New Roman"/>
          <w:b/>
          <w:sz w:val="24"/>
          <w:szCs w:val="24"/>
        </w:rPr>
        <w:t>Организация работы Комиссии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90CBC">
        <w:rPr>
          <w:rFonts w:ascii="Times New Roman" w:hAnsi="Times New Roman" w:cs="Times New Roman"/>
          <w:sz w:val="24"/>
          <w:szCs w:val="24"/>
        </w:rPr>
        <w:t xml:space="preserve">.Организационной формой работы Комиссии являются заседания, которые проводятся по мере необходимости, но не реже 1 раза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A90CBC">
        <w:rPr>
          <w:rFonts w:ascii="Times New Roman" w:hAnsi="Times New Roman" w:cs="Times New Roman"/>
          <w:sz w:val="24"/>
          <w:szCs w:val="24"/>
        </w:rPr>
        <w:t>, и считаются правомочными, если на них присутствуют более половины ее членов.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CBC">
        <w:rPr>
          <w:rFonts w:ascii="Times New Roman" w:hAnsi="Times New Roman" w:cs="Times New Roman"/>
          <w:sz w:val="24"/>
          <w:szCs w:val="24"/>
        </w:rPr>
        <w:t>Дату проведения заседания Комиссии определяет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CBC">
        <w:rPr>
          <w:rFonts w:ascii="Times New Roman" w:hAnsi="Times New Roman" w:cs="Times New Roman"/>
          <w:sz w:val="24"/>
          <w:szCs w:val="24"/>
        </w:rPr>
        <w:t xml:space="preserve"> ведет заседание председатель Комиссии, а в его отсутствие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90CBC">
        <w:rPr>
          <w:rFonts w:ascii="Times New Roman" w:hAnsi="Times New Roman" w:cs="Times New Roman"/>
          <w:sz w:val="24"/>
          <w:szCs w:val="24"/>
        </w:rPr>
        <w:t>заместитель председателя.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90CBC">
        <w:rPr>
          <w:rFonts w:ascii="Times New Roman" w:hAnsi="Times New Roman" w:cs="Times New Roman"/>
          <w:sz w:val="24"/>
          <w:szCs w:val="24"/>
        </w:rPr>
        <w:t>.Решения Комиссии принимаются открытым голосованием простым большинством участвующих в голосовании членов комиссии. При равенстве голосов «за» и «против» решающим является голос председателя.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A90CBC">
        <w:rPr>
          <w:rFonts w:ascii="Times New Roman" w:hAnsi="Times New Roman" w:cs="Times New Roman"/>
          <w:sz w:val="24"/>
          <w:szCs w:val="24"/>
        </w:rPr>
        <w:t>.Протоколы и решения Комиссии подписываются председателем Комиссии, в его отсутствие - заместителем председателя.</w:t>
      </w:r>
    </w:p>
    <w:p w:rsidR="00DC2A60" w:rsidRPr="00A90CBC" w:rsidRDefault="00DC2A60" w:rsidP="00DC2A60">
      <w:pPr>
        <w:pStyle w:val="FR1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A90CBC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деятельности Комиссии, подготовку отчетной статистической, аналитической информации по вопросам оз</w:t>
      </w:r>
      <w:r>
        <w:rPr>
          <w:rFonts w:ascii="Times New Roman" w:hAnsi="Times New Roman" w:cs="Times New Roman"/>
          <w:sz w:val="24"/>
          <w:szCs w:val="24"/>
        </w:rPr>
        <w:t>доровления и временной</w:t>
      </w:r>
      <w:r w:rsidRPr="00A90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занятости</w:t>
      </w:r>
      <w:r w:rsidRPr="00A90CBC">
        <w:rPr>
          <w:rFonts w:ascii="Times New Roman" w:hAnsi="Times New Roman" w:cs="Times New Roman"/>
          <w:sz w:val="24"/>
          <w:szCs w:val="24"/>
        </w:rPr>
        <w:t xml:space="preserve"> подростков в органы местного самоуправления, Правительство Свердловской области осуществляет секретарь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A90CBC">
        <w:rPr>
          <w:rFonts w:ascii="Times New Roman" w:hAnsi="Times New Roman" w:cs="Times New Roman"/>
          <w:sz w:val="24"/>
          <w:szCs w:val="24"/>
        </w:rPr>
        <w:t>.</w:t>
      </w: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Pr="00A90CBC" w:rsidRDefault="00DC2A60" w:rsidP="00DC2A60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A60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  <w:sectPr w:rsidR="00DC2A60" w:rsidSect="00466B4C">
          <w:headerReference w:type="even" r:id="rId7"/>
          <w:footerReference w:type="default" r:id="rId8"/>
          <w:pgSz w:w="11900" w:h="16820"/>
          <w:pgMar w:top="567" w:right="567" w:bottom="567" w:left="1701" w:header="720" w:footer="720" w:gutter="0"/>
          <w:cols w:space="60"/>
          <w:noEndnote/>
          <w:titlePg/>
          <w:docGrid w:linePitch="326"/>
        </w:sectPr>
      </w:pPr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lastRenderedPageBreak/>
        <w:t>Утверждено</w:t>
      </w:r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постановлением Администрации</w:t>
      </w:r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</w:rPr>
        <w:t>городского округа Верхотурский</w:t>
      </w:r>
    </w:p>
    <w:p w:rsidR="00DC2A60" w:rsidRPr="00DC2A60" w:rsidRDefault="00DC2A60" w:rsidP="00DC2A60">
      <w:pPr>
        <w:pStyle w:val="FR1"/>
        <w:spacing w:line="240" w:lineRule="auto"/>
        <w:ind w:left="10348"/>
        <w:jc w:val="both"/>
        <w:rPr>
          <w:rFonts w:ascii="Times New Roman" w:hAnsi="Times New Roman" w:cs="Times New Roman"/>
        </w:rPr>
      </w:pPr>
      <w:r w:rsidRPr="00DC2A60">
        <w:rPr>
          <w:rFonts w:ascii="Times New Roman" w:hAnsi="Times New Roman" w:cs="Times New Roman"/>
          <w:b/>
        </w:rPr>
        <w:t>от __________2023г. № _______</w:t>
      </w:r>
    </w:p>
    <w:p w:rsid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«О мерах по организации и обеспечению отдыха, </w:t>
      </w:r>
    </w:p>
    <w:p w:rsid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оздоровления и занятости детей и подростков</w:t>
      </w:r>
    </w:p>
    <w:p w:rsid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 xml:space="preserve"> в каникулярное время </w:t>
      </w:r>
    </w:p>
    <w:p w:rsidR="00DC2A60" w:rsidRPr="00DC2A60" w:rsidRDefault="00DC2A60" w:rsidP="00DC2A60">
      <w:pPr>
        <w:spacing w:line="240" w:lineRule="auto"/>
        <w:ind w:left="10348" w:firstLine="0"/>
        <w:jc w:val="both"/>
        <w:rPr>
          <w:sz w:val="20"/>
          <w:szCs w:val="20"/>
        </w:rPr>
      </w:pPr>
      <w:r w:rsidRPr="00DC2A60">
        <w:rPr>
          <w:sz w:val="20"/>
          <w:szCs w:val="20"/>
        </w:rPr>
        <w:t>в городском округе Верхотурский в 2023 году»</w:t>
      </w:r>
    </w:p>
    <w:p w:rsidR="00DC2A60" w:rsidRDefault="00DC2A60" w:rsidP="00DC2A60">
      <w:pPr>
        <w:pStyle w:val="FR1"/>
        <w:spacing w:line="240" w:lineRule="auto"/>
        <w:ind w:left="0"/>
        <w:jc w:val="center"/>
        <w:rPr>
          <w:b/>
          <w:bCs/>
          <w:color w:val="000000"/>
        </w:rPr>
      </w:pP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Отчет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 итогах оздоровительной кампании в городском округе  Верхотурский 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 ________________202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г.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Cs/>
          <w:color w:val="000000"/>
          <w:sz w:val="22"/>
          <w:szCs w:val="22"/>
        </w:rPr>
        <w:t>(месяц)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939D6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 </w:t>
      </w:r>
    </w:p>
    <w:p w:rsidR="00DC2A60" w:rsidRPr="00A939D6" w:rsidRDefault="00DC2A60" w:rsidP="00DC2A60">
      <w:pPr>
        <w:pStyle w:val="FR1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A939D6">
        <w:rPr>
          <w:rFonts w:ascii="Times New Roman" w:hAnsi="Times New Roman" w:cs="Times New Roman"/>
          <w:color w:val="000000"/>
          <w:sz w:val="22"/>
          <w:szCs w:val="22"/>
        </w:rPr>
        <w:t>учреждение (организация)</w:t>
      </w:r>
    </w:p>
    <w:p w:rsidR="00DC2A60" w:rsidRDefault="00DC2A60" w:rsidP="00DC2A60">
      <w:pPr>
        <w:pStyle w:val="FR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851"/>
        <w:gridCol w:w="1276"/>
        <w:gridCol w:w="1417"/>
        <w:gridCol w:w="1418"/>
        <w:gridCol w:w="992"/>
        <w:gridCol w:w="992"/>
        <w:gridCol w:w="992"/>
        <w:gridCol w:w="993"/>
        <w:gridCol w:w="1134"/>
        <w:gridCol w:w="850"/>
        <w:gridCol w:w="1701"/>
      </w:tblGrid>
      <w:tr w:rsidR="00DC2A60" w:rsidRPr="00DC2A60" w:rsidTr="00986821">
        <w:tc>
          <w:tcPr>
            <w:tcW w:w="2551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 xml:space="preserve">Мероприятие  </w:t>
            </w:r>
          </w:p>
        </w:tc>
        <w:tc>
          <w:tcPr>
            <w:tcW w:w="851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1276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Общее количество мероприятий</w:t>
            </w:r>
          </w:p>
        </w:tc>
        <w:tc>
          <w:tcPr>
            <w:tcW w:w="1417" w:type="dxa"/>
            <w:vMerge w:val="restart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Общая численность детей, принявших участие в мероприятии</w:t>
            </w:r>
          </w:p>
        </w:tc>
        <w:tc>
          <w:tcPr>
            <w:tcW w:w="7371" w:type="dxa"/>
            <w:gridSpan w:val="7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>Из них в трудной жизненной ситуации</w:t>
            </w: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rPr>
          <w:cantSplit/>
          <w:trHeight w:val="2038"/>
        </w:trPr>
        <w:tc>
          <w:tcPr>
            <w:tcW w:w="2551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Дети, оставшиеся без попечения родителей и</w:t>
            </w:r>
          </w:p>
          <w:p w:rsidR="00DC2A60" w:rsidRPr="00DC2A60" w:rsidRDefault="00DC2A60" w:rsidP="00986821">
            <w:pPr>
              <w:spacing w:line="240" w:lineRule="auto"/>
              <w:ind w:left="0" w:right="113" w:hanging="34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дети-сироты</w:t>
            </w:r>
          </w:p>
        </w:tc>
        <w:tc>
          <w:tcPr>
            <w:tcW w:w="992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 xml:space="preserve">Дети мобилизованных граждан </w:t>
            </w:r>
          </w:p>
        </w:tc>
        <w:tc>
          <w:tcPr>
            <w:tcW w:w="992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 xml:space="preserve">Дети-инвалиды </w:t>
            </w:r>
          </w:p>
        </w:tc>
        <w:tc>
          <w:tcPr>
            <w:tcW w:w="992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 с ОВЗ</w:t>
            </w:r>
          </w:p>
        </w:tc>
        <w:tc>
          <w:tcPr>
            <w:tcW w:w="993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134" w:type="dxa"/>
            <w:textDirection w:val="btLr"/>
          </w:tcPr>
          <w:p w:rsidR="00DC2A60" w:rsidRPr="00DC2A60" w:rsidRDefault="00DC2A60" w:rsidP="00986821">
            <w:pPr>
              <w:spacing w:line="240" w:lineRule="auto"/>
              <w:ind w:left="0" w:right="113" w:hanging="34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>Дети, получающие пенсию по потере кормильца</w:t>
            </w:r>
          </w:p>
        </w:tc>
        <w:tc>
          <w:tcPr>
            <w:tcW w:w="850" w:type="dxa"/>
            <w:textDirection w:val="btL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DC2A60">
              <w:rPr>
                <w:color w:val="000000"/>
                <w:sz w:val="20"/>
                <w:szCs w:val="20"/>
              </w:rPr>
              <w:t xml:space="preserve">Дети на учете ТКДН, ПДН, ВШУ </w:t>
            </w: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C2A60">
              <w:rPr>
                <w:rFonts w:ascii="Times New Roman" w:hAnsi="Times New Roman" w:cs="Times New Roman"/>
                <w:color w:val="000000"/>
              </w:rPr>
              <w:t xml:space="preserve">Примечание </w:t>
            </w: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Спортивные мероприятия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Туристские мероприятия, в том числе: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походы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слёты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иные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Трудовая деятельность, в том числе: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трудовые объединения, бригады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lastRenderedPageBreak/>
              <w:t>временное трудоустройство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иные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Досуговая деятельность, в том числе: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дворовые площадки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клубная работа (кружки, секции)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мастер-классы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технопарки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DC2A60">
              <w:rPr>
                <w:bCs/>
                <w:color w:val="000000"/>
                <w:sz w:val="20"/>
                <w:szCs w:val="20"/>
              </w:rPr>
              <w:t>иные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Профилактическая деятельность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>Иные формы (указать какие в примечании)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2A60" w:rsidRPr="00DC2A60" w:rsidTr="00986821">
        <w:tc>
          <w:tcPr>
            <w:tcW w:w="2551" w:type="dxa"/>
            <w:vAlign w:val="center"/>
          </w:tcPr>
          <w:p w:rsidR="00DC2A60" w:rsidRPr="00DC2A60" w:rsidRDefault="00DC2A60" w:rsidP="00986821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 w:rsidRPr="00DC2A60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851" w:type="dxa"/>
            <w:vAlign w:val="center"/>
          </w:tcPr>
          <w:p w:rsidR="00DC2A60" w:rsidRPr="00DC2A60" w:rsidRDefault="00DC2A60" w:rsidP="00986821">
            <w:pPr>
              <w:jc w:val="center"/>
              <w:rPr>
                <w:b/>
                <w:bCs/>
                <w:sz w:val="20"/>
                <w:szCs w:val="20"/>
              </w:rPr>
            </w:pPr>
            <w:r w:rsidRPr="00DC2A6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DC2A60" w:rsidRPr="00DC2A60" w:rsidRDefault="00DC2A60" w:rsidP="00986821">
            <w:pPr>
              <w:pStyle w:val="FR1"/>
              <w:spacing w:line="240" w:lineRule="auto"/>
              <w:ind w:left="0" w:hanging="36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C2A60" w:rsidRPr="008C2C67" w:rsidRDefault="00DC2A60" w:rsidP="00DC2A60">
      <w:pPr>
        <w:ind w:left="0" w:firstLine="0"/>
      </w:pPr>
    </w:p>
    <w:p w:rsidR="00DC2A60" w:rsidRPr="002C3DBF" w:rsidRDefault="00DC2A60" w:rsidP="002C3DBF">
      <w:pPr>
        <w:spacing w:line="240" w:lineRule="auto"/>
        <w:ind w:left="0" w:firstLine="0"/>
        <w:jc w:val="both"/>
        <w:rPr>
          <w:sz w:val="28"/>
          <w:szCs w:val="28"/>
        </w:rPr>
      </w:pPr>
    </w:p>
    <w:sectPr w:rsidR="00DC2A60" w:rsidRPr="002C3DBF" w:rsidSect="00DC2A60">
      <w:pgSz w:w="16838" w:h="11906" w:orient="landscape" w:code="9"/>
      <w:pgMar w:top="567" w:right="567" w:bottom="1701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21" w:rsidRDefault="004E0021" w:rsidP="001F03F2">
      <w:pPr>
        <w:spacing w:line="240" w:lineRule="auto"/>
      </w:pPr>
      <w:r>
        <w:separator/>
      </w:r>
    </w:p>
  </w:endnote>
  <w:endnote w:type="continuationSeparator" w:id="1">
    <w:p w:rsidR="004E0021" w:rsidRDefault="004E0021" w:rsidP="001F0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F7" w:rsidRDefault="004E0021" w:rsidP="0077112C">
    <w:pPr>
      <w:pStyle w:val="a7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21" w:rsidRDefault="004E0021" w:rsidP="001F03F2">
      <w:pPr>
        <w:spacing w:line="240" w:lineRule="auto"/>
      </w:pPr>
      <w:r>
        <w:separator/>
      </w:r>
    </w:p>
  </w:footnote>
  <w:footnote w:type="continuationSeparator" w:id="1">
    <w:p w:rsidR="004E0021" w:rsidRDefault="004E0021" w:rsidP="001F03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F7" w:rsidRDefault="001F03F2" w:rsidP="000243D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C2A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5CF7" w:rsidRDefault="004E00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DBF"/>
    <w:rsid w:val="00020A7D"/>
    <w:rsid w:val="00075FA7"/>
    <w:rsid w:val="00090990"/>
    <w:rsid w:val="00104249"/>
    <w:rsid w:val="00106A25"/>
    <w:rsid w:val="0012092F"/>
    <w:rsid w:val="001843B3"/>
    <w:rsid w:val="00193206"/>
    <w:rsid w:val="001F03F2"/>
    <w:rsid w:val="00270B2A"/>
    <w:rsid w:val="002C3DBF"/>
    <w:rsid w:val="00353365"/>
    <w:rsid w:val="00354C34"/>
    <w:rsid w:val="003C76C4"/>
    <w:rsid w:val="003E26DC"/>
    <w:rsid w:val="00403E7B"/>
    <w:rsid w:val="004306E5"/>
    <w:rsid w:val="00443A92"/>
    <w:rsid w:val="004B2239"/>
    <w:rsid w:val="004B2DDB"/>
    <w:rsid w:val="004E0021"/>
    <w:rsid w:val="00517A45"/>
    <w:rsid w:val="00525F08"/>
    <w:rsid w:val="00532656"/>
    <w:rsid w:val="0053785E"/>
    <w:rsid w:val="00572639"/>
    <w:rsid w:val="005824CB"/>
    <w:rsid w:val="00585AAC"/>
    <w:rsid w:val="0059342C"/>
    <w:rsid w:val="00640EAA"/>
    <w:rsid w:val="006662B6"/>
    <w:rsid w:val="006C4EDE"/>
    <w:rsid w:val="006C5200"/>
    <w:rsid w:val="006E5B85"/>
    <w:rsid w:val="00754490"/>
    <w:rsid w:val="007A3A4E"/>
    <w:rsid w:val="007B3482"/>
    <w:rsid w:val="007B3D2C"/>
    <w:rsid w:val="007B7D6F"/>
    <w:rsid w:val="0083342D"/>
    <w:rsid w:val="008578E7"/>
    <w:rsid w:val="00897F8C"/>
    <w:rsid w:val="008B0279"/>
    <w:rsid w:val="008C1756"/>
    <w:rsid w:val="00907154"/>
    <w:rsid w:val="0098463D"/>
    <w:rsid w:val="00985059"/>
    <w:rsid w:val="00A00FDC"/>
    <w:rsid w:val="00A11C7A"/>
    <w:rsid w:val="00A24F4C"/>
    <w:rsid w:val="00A43A9E"/>
    <w:rsid w:val="00A64427"/>
    <w:rsid w:val="00A92EAB"/>
    <w:rsid w:val="00AE3B43"/>
    <w:rsid w:val="00B54BA6"/>
    <w:rsid w:val="00B82BA7"/>
    <w:rsid w:val="00BD72CE"/>
    <w:rsid w:val="00BF6A39"/>
    <w:rsid w:val="00C15BF7"/>
    <w:rsid w:val="00CB4FCA"/>
    <w:rsid w:val="00CF0C85"/>
    <w:rsid w:val="00D11302"/>
    <w:rsid w:val="00D27440"/>
    <w:rsid w:val="00D76FA0"/>
    <w:rsid w:val="00D82B85"/>
    <w:rsid w:val="00D85EC7"/>
    <w:rsid w:val="00DB0C4D"/>
    <w:rsid w:val="00DB464B"/>
    <w:rsid w:val="00DC2A60"/>
    <w:rsid w:val="00E10B7E"/>
    <w:rsid w:val="00E175A1"/>
    <w:rsid w:val="00E23B1D"/>
    <w:rsid w:val="00E35641"/>
    <w:rsid w:val="00E538E0"/>
    <w:rsid w:val="00E718DF"/>
    <w:rsid w:val="00EE6512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DC2A60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DC2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C2A60"/>
    <w:rPr>
      <w:rFonts w:eastAsia="Times New Roman" w:cs="Times New Roman"/>
      <w:sz w:val="24"/>
      <w:szCs w:val="24"/>
    </w:rPr>
  </w:style>
  <w:style w:type="character" w:styleId="a9">
    <w:name w:val="page number"/>
    <w:basedOn w:val="a0"/>
    <w:rsid w:val="00DC2A60"/>
  </w:style>
  <w:style w:type="paragraph" w:customStyle="1" w:styleId="ConsPlusNonformat">
    <w:name w:val="ConsPlusNonformat"/>
    <w:rsid w:val="00DC2A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11</cp:revision>
  <dcterms:created xsi:type="dcterms:W3CDTF">2022-03-15T05:59:00Z</dcterms:created>
  <dcterms:modified xsi:type="dcterms:W3CDTF">2023-03-24T05:07:00Z</dcterms:modified>
</cp:coreProperties>
</file>